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58" w:rsidRPr="00874430" w:rsidRDefault="00014F58" w:rsidP="006F6022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874430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014F58" w:rsidRPr="006F6022" w:rsidRDefault="00014F58" w:rsidP="006F6022">
      <w:pPr>
        <w:rPr>
          <w:rFonts w:ascii="Arial" w:hAnsi="Arial" w:cs="Arial"/>
          <w:i/>
          <w:color w:val="000000"/>
        </w:rPr>
      </w:pPr>
    </w:p>
    <w:p w:rsidR="0032323F" w:rsidRDefault="0032323F" w:rsidP="003232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2323F" w:rsidRDefault="0032323F" w:rsidP="003232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2323F" w:rsidRDefault="0032323F" w:rsidP="003232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2323F" w:rsidRDefault="0032323F" w:rsidP="003232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14F58" w:rsidRPr="0032323F" w:rsidRDefault="00014F58" w:rsidP="006F6022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014F58" w:rsidRPr="00874430" w:rsidRDefault="006F6022" w:rsidP="006F6022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874430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6F6022" w:rsidRPr="006F6022" w:rsidRDefault="006F6022" w:rsidP="006F6022">
      <w:pPr>
        <w:rPr>
          <w:i/>
        </w:rPr>
      </w:pP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i/>
          <w:color w:val="000000"/>
          <w:szCs w:val="20"/>
          <w:u w:val="single"/>
        </w:rPr>
        <w:t>HÍGADO</w:t>
      </w:r>
      <w:r w:rsidRPr="00874430">
        <w:rPr>
          <w:rFonts w:ascii="Tahoma" w:hAnsi="Tahoma"/>
          <w:i/>
          <w:color w:val="000000"/>
          <w:szCs w:val="20"/>
        </w:rPr>
        <w:t>:</w:t>
      </w:r>
      <w:r w:rsidRPr="00874430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b w:val="0"/>
          <w:i/>
          <w:color w:val="000000"/>
          <w:szCs w:val="20"/>
        </w:rPr>
        <w:t xml:space="preserve">Adecuada visualización de los vasos suprahepáticos y periportales.   </w:t>
      </w: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874430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874430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014F58" w:rsidRPr="00874430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014F58" w:rsidRPr="00874430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014F58" w:rsidRPr="00874430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14F58" w:rsidRPr="00874430" w:rsidRDefault="00874430" w:rsidP="006F6022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874430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014F58" w:rsidRPr="00874430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ESTEATOSIS HEPÁTICA DIFUSA LEVE (GRADO I).</w:t>
      </w: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7172B" w:rsidRPr="00874430" w:rsidRDefault="0027172B" w:rsidP="006F6022">
      <w:pPr>
        <w:rPr>
          <w:rFonts w:ascii="Tahoma" w:hAnsi="Tahoma"/>
          <w:i/>
        </w:rPr>
      </w:pPr>
    </w:p>
    <w:sectPr w:rsidR="0027172B" w:rsidRPr="00874430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323F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4227"/>
    <w:rsid w:val="005D5C9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43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48F"/>
    <w:rsid w:val="00EB5BEF"/>
    <w:rsid w:val="00EB6913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014F5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2016-02-10T16:01:00Z</dcterms:created>
  <dcterms:modified xsi:type="dcterms:W3CDTF">2019-04-19T01:17:00Z</dcterms:modified>
</cp:coreProperties>
</file>