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65" w:rsidRDefault="00387765" w:rsidP="0038776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87765" w:rsidRDefault="00387765" w:rsidP="00387765">
      <w:pPr>
        <w:rPr>
          <w:rFonts w:ascii="Arial" w:hAnsi="Arial" w:cs="Arial"/>
          <w:i/>
          <w:color w:val="000000"/>
        </w:rPr>
      </w:pP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E0E40" w:rsidRPr="007C639B" w:rsidRDefault="007C639B" w:rsidP="007C639B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C639B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7C639B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C639B">
        <w:rPr>
          <w:rFonts w:ascii="Tahoma" w:hAnsi="Tahoma" w:cs="Tahoma"/>
          <w:i/>
          <w:szCs w:val="20"/>
        </w:rPr>
        <w:t>ecogenicidad</w:t>
      </w:r>
      <w:proofErr w:type="spellEnd"/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parenquimal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Lpm</w:t>
      </w:r>
      <w:proofErr w:type="spellEnd"/>
      <w:r w:rsidRPr="007C639B">
        <w:rPr>
          <w:rFonts w:ascii="Tahoma" w:hAnsi="Tahoma" w:cs="Tahoma"/>
          <w:i/>
          <w:szCs w:val="20"/>
        </w:rPr>
        <w:t xml:space="preserve">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C639B">
        <w:rPr>
          <w:rFonts w:ascii="Tahoma" w:hAnsi="Tahoma" w:cs="Tahoma"/>
          <w:i/>
          <w:szCs w:val="20"/>
        </w:rPr>
        <w:t>ecotextura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2E40B8" w:rsidRDefault="002E40B8" w:rsidP="00B140AD">
      <w:pPr>
        <w:rPr>
          <w:rFonts w:ascii="Arial Black" w:hAnsi="Arial Black" w:cs="Tahoma"/>
          <w:i/>
          <w:sz w:val="20"/>
          <w:szCs w:val="20"/>
        </w:rPr>
      </w:pPr>
      <w:r w:rsidRPr="002E40B8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2E40B8">
        <w:rPr>
          <w:rFonts w:ascii="Arial Black" w:hAnsi="Arial Black" w:cs="Tahoma"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2E40B8" w:rsidRDefault="00B140AD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GESTACI</w:t>
      </w:r>
      <w:r w:rsidR="000E0E40" w:rsidRPr="002E40B8">
        <w:rPr>
          <w:rFonts w:ascii="Tahoma" w:hAnsi="Tahoma" w:cs="Tahoma"/>
          <w:i/>
          <w:sz w:val="20"/>
          <w:szCs w:val="20"/>
        </w:rPr>
        <w:t>Ó</w:t>
      </w:r>
      <w:r w:rsidRPr="002E40B8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2E40B8">
        <w:rPr>
          <w:rFonts w:ascii="Tahoma" w:hAnsi="Tahoma" w:cs="Tahoma"/>
          <w:i/>
          <w:sz w:val="20"/>
          <w:szCs w:val="20"/>
        </w:rPr>
        <w:t>Ú</w:t>
      </w:r>
      <w:r w:rsidRPr="002E40B8">
        <w:rPr>
          <w:rFonts w:ascii="Tahoma" w:hAnsi="Tahoma" w:cs="Tahoma"/>
          <w:i/>
          <w:sz w:val="20"/>
          <w:szCs w:val="20"/>
        </w:rPr>
        <w:t>NICA ACTIVA DE 12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.2 </w:t>
      </w:r>
      <w:r w:rsidRPr="002E40B8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x </w:t>
      </w:r>
      <w:r w:rsidRPr="002E40B8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2E40B8" w:rsidRDefault="007C639B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F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 x US</w:t>
      </w:r>
      <w:r w:rsidRPr="002E40B8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2E40B8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2E40B8" w:rsidRDefault="00610CD2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610CD2" w:rsidRPr="002E40B8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F8D"/>
    <w:multiLevelType w:val="hybridMultilevel"/>
    <w:tmpl w:val="DC7E56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30C58"/>
    <w:multiLevelType w:val="hybridMultilevel"/>
    <w:tmpl w:val="621C230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0B8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765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0ED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5C5F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2016-02-10T16:23:00Z</dcterms:created>
  <dcterms:modified xsi:type="dcterms:W3CDTF">2019-05-04T18:59:00Z</dcterms:modified>
</cp:coreProperties>
</file>