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1B4" w:rsidRDefault="00FA41B4" w:rsidP="00FA41B4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FA41B4" w:rsidRDefault="00FA41B4" w:rsidP="00FA41B4">
      <w:pPr>
        <w:rPr>
          <w:rFonts w:ascii="Arial" w:hAnsi="Arial" w:cs="Arial"/>
          <w:i/>
        </w:rPr>
      </w:pPr>
    </w:p>
    <w:p w:rsidR="00FA41B4" w:rsidRDefault="00FA41B4" w:rsidP="00FA41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FA41B4" w:rsidRDefault="00FA41B4" w:rsidP="00FA41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FA41B4" w:rsidRDefault="00FA41B4" w:rsidP="00FA41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FA41B4" w:rsidRDefault="00FA41B4" w:rsidP="00FA41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D71F2" w:rsidRDefault="00FD71F2" w:rsidP="00FD71F2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1300C8" w:rsidRPr="00FD71F2" w:rsidRDefault="00FD71F2" w:rsidP="00FD71F2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ULTRASONOGRÁFICO REALIZADO CON ECÓGRAFO MARCA MINDRAY MODELO DC – N3 EN ESCALA DE GRISES, UTILIZANDO TRANSDUCTOR CONVEXO MULTIFRECUENCIAL PARA LA EXPLORACIÓN DE AMBOS RIÑONES MUESTRA:</w:t>
      </w:r>
    </w:p>
    <w:p w:rsidR="001300C8" w:rsidRPr="00FD71F2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1300C8" w:rsidP="001300C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FD71F2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1300C8" w:rsidRPr="00FD71F2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FD71F2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6mm., de diámetro involucrando seno renal inferior. 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1300C8" w:rsidRPr="00FD71F2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1300C8" w:rsidP="001300C8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FD71F2">
        <w:rPr>
          <w:rFonts w:ascii="Tahoma" w:hAnsi="Tahoma" w:cs="Arial"/>
          <w:b/>
          <w:bCs/>
          <w:i/>
          <w:sz w:val="18"/>
          <w:szCs w:val="18"/>
        </w:rPr>
        <w:t>:</w:t>
      </w:r>
      <w:r w:rsidRPr="00FD71F2">
        <w:rPr>
          <w:rFonts w:ascii="Tahoma" w:hAnsi="Tahoma" w:cs="Arial"/>
          <w:i/>
          <w:sz w:val="18"/>
          <w:szCs w:val="18"/>
        </w:rPr>
        <w:t xml:space="preserve"> </w:t>
      </w:r>
    </w:p>
    <w:p w:rsidR="001300C8" w:rsidRPr="00FD71F2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FD71F2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7mm., de diámetro involucrando seno renal inferior. 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Pr="00FD71F2">
        <w:rPr>
          <w:rFonts w:ascii="Tahoma" w:hAnsi="Tahoma" w:cs="Arial"/>
          <w:i/>
          <w:sz w:val="18"/>
          <w:szCs w:val="18"/>
        </w:rPr>
        <w:t>.</w:t>
      </w:r>
    </w:p>
    <w:p w:rsidR="001300C8" w:rsidRPr="00FD71F2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FD71F2" w:rsidP="001300C8">
      <w:pPr>
        <w:jc w:val="both"/>
        <w:outlineLvl w:val="0"/>
        <w:rPr>
          <w:rFonts w:ascii="Arial Black" w:hAnsi="Arial Black" w:cs="Arial"/>
          <w:bCs/>
          <w:i/>
          <w:sz w:val="20"/>
          <w:szCs w:val="18"/>
          <w:u w:val="single"/>
        </w:rPr>
      </w:pPr>
      <w:r w:rsidRPr="00FD71F2">
        <w:rPr>
          <w:rFonts w:ascii="Arial Black" w:hAnsi="Arial Black" w:cs="Arial"/>
          <w:bCs/>
          <w:i/>
          <w:sz w:val="20"/>
          <w:szCs w:val="18"/>
          <w:u w:val="single"/>
        </w:rPr>
        <w:t>HALLAZGOS ECOGRÁFICOS</w:t>
      </w:r>
      <w:r w:rsidR="001300C8" w:rsidRPr="00FD71F2">
        <w:rPr>
          <w:rFonts w:ascii="Arial Black" w:hAnsi="Arial Black" w:cs="Arial"/>
          <w:bCs/>
          <w:i/>
          <w:sz w:val="20"/>
          <w:szCs w:val="18"/>
          <w:u w:val="single"/>
        </w:rPr>
        <w:t>:</w:t>
      </w:r>
    </w:p>
    <w:p w:rsidR="001300C8" w:rsidRPr="00FD71F2" w:rsidRDefault="001300C8" w:rsidP="001300C8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1300C8" w:rsidRPr="00FD71F2" w:rsidRDefault="001300C8" w:rsidP="001300C8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hAnsi="Tahoma" w:cs="Arial"/>
          <w:i/>
          <w:sz w:val="18"/>
          <w:szCs w:val="18"/>
        </w:rPr>
        <w:t>LITIASIS RENAL BILATERAL.</w:t>
      </w:r>
    </w:p>
    <w:p w:rsidR="001300C8" w:rsidRPr="00FD71F2" w:rsidRDefault="001300C8" w:rsidP="001300C8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1300C8" w:rsidP="001300C8">
      <w:pPr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hAnsi="Tahoma" w:cs="Arial"/>
          <w:i/>
          <w:sz w:val="18"/>
          <w:szCs w:val="18"/>
        </w:rPr>
        <w:t>S/S CORRELACIONAR CON DATOS CLÍNICOS Y COMPLEMENTAR CON OTRAS MODALIDADES DE APOYO AL DIAGNÓSTICO.</w:t>
      </w:r>
    </w:p>
    <w:p w:rsidR="001300C8" w:rsidRPr="00FD71F2" w:rsidRDefault="001300C8" w:rsidP="001300C8">
      <w:pPr>
        <w:rPr>
          <w:rFonts w:ascii="Tahoma" w:hAnsi="Tahoma" w:cs="Arial"/>
          <w:i/>
          <w:sz w:val="18"/>
          <w:szCs w:val="18"/>
        </w:rPr>
      </w:pPr>
    </w:p>
    <w:p w:rsidR="00F53E0A" w:rsidRPr="00FD71F2" w:rsidRDefault="001300C8" w:rsidP="001300C8">
      <w:pPr>
        <w:rPr>
          <w:rFonts w:ascii="Tahoma" w:hAnsi="Tahoma"/>
          <w:i/>
        </w:rPr>
      </w:pPr>
      <w:r w:rsidRPr="00FD71F2">
        <w:rPr>
          <w:rFonts w:ascii="Tahoma" w:hAnsi="Tahoma" w:cs="Arial"/>
          <w:i/>
          <w:sz w:val="18"/>
          <w:szCs w:val="18"/>
        </w:rPr>
        <w:t>ATENTAMENTE,</w:t>
      </w:r>
    </w:p>
    <w:sectPr w:rsidR="00F53E0A" w:rsidRPr="00FD71F2" w:rsidSect="001300C8">
      <w:pgSz w:w="12240" w:h="15840"/>
      <w:pgMar w:top="1418" w:right="1041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25F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8A9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0C8"/>
    <w:rsid w:val="001301F0"/>
    <w:rsid w:val="00130894"/>
    <w:rsid w:val="00130C48"/>
    <w:rsid w:val="00131317"/>
    <w:rsid w:val="001345F9"/>
    <w:rsid w:val="00135C1B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2F1"/>
    <w:rsid w:val="00260751"/>
    <w:rsid w:val="00263F92"/>
    <w:rsid w:val="0026401A"/>
    <w:rsid w:val="00265A08"/>
    <w:rsid w:val="00265CE4"/>
    <w:rsid w:val="0026648C"/>
    <w:rsid w:val="002727B2"/>
    <w:rsid w:val="002764A4"/>
    <w:rsid w:val="00277DBE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340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BF1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72D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BD"/>
    <w:rsid w:val="005303D1"/>
    <w:rsid w:val="00531F27"/>
    <w:rsid w:val="005321A2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D8B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890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40B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877"/>
    <w:rsid w:val="006E1F9C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C62"/>
    <w:rsid w:val="00732A3E"/>
    <w:rsid w:val="00737630"/>
    <w:rsid w:val="0074137F"/>
    <w:rsid w:val="00743AB0"/>
    <w:rsid w:val="00743E26"/>
    <w:rsid w:val="007440C6"/>
    <w:rsid w:val="0075016B"/>
    <w:rsid w:val="00752135"/>
    <w:rsid w:val="00754830"/>
    <w:rsid w:val="0075653B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251"/>
    <w:rsid w:val="007A6616"/>
    <w:rsid w:val="007B0298"/>
    <w:rsid w:val="007B4502"/>
    <w:rsid w:val="007B5821"/>
    <w:rsid w:val="007C518C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5B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9C4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5F74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98B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2DF8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9E2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421"/>
    <w:rsid w:val="009C7100"/>
    <w:rsid w:val="009C7A2C"/>
    <w:rsid w:val="009C7AD3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5D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F8"/>
    <w:rsid w:val="00AA3CAF"/>
    <w:rsid w:val="00AA3D54"/>
    <w:rsid w:val="00AA50BC"/>
    <w:rsid w:val="00AA71F4"/>
    <w:rsid w:val="00AA770B"/>
    <w:rsid w:val="00AA7F0D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587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2EDD"/>
    <w:rsid w:val="00B65866"/>
    <w:rsid w:val="00B721C1"/>
    <w:rsid w:val="00B737B7"/>
    <w:rsid w:val="00B7746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5CE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24A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E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A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99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6BC1"/>
    <w:rsid w:val="00D37F95"/>
    <w:rsid w:val="00D41E5E"/>
    <w:rsid w:val="00D437A5"/>
    <w:rsid w:val="00D44106"/>
    <w:rsid w:val="00D44A7C"/>
    <w:rsid w:val="00D51041"/>
    <w:rsid w:val="00D517D9"/>
    <w:rsid w:val="00D52CC9"/>
    <w:rsid w:val="00D531E2"/>
    <w:rsid w:val="00D53F44"/>
    <w:rsid w:val="00D5467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90C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BF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0861"/>
    <w:rsid w:val="00E91B52"/>
    <w:rsid w:val="00E93622"/>
    <w:rsid w:val="00E945A5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9"/>
    <w:rsid w:val="00F23D3F"/>
    <w:rsid w:val="00F23DB9"/>
    <w:rsid w:val="00F24CF3"/>
    <w:rsid w:val="00F251C1"/>
    <w:rsid w:val="00F26045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E0A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9AC"/>
    <w:rsid w:val="00F9609E"/>
    <w:rsid w:val="00F961E8"/>
    <w:rsid w:val="00FA04F8"/>
    <w:rsid w:val="00FA2210"/>
    <w:rsid w:val="00FA3B1D"/>
    <w:rsid w:val="00FA41B4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977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F2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FD71F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2004-12-28T16:27:00Z</cp:lastPrinted>
  <dcterms:created xsi:type="dcterms:W3CDTF">2016-02-10T16:45:00Z</dcterms:created>
  <dcterms:modified xsi:type="dcterms:W3CDTF">2019-05-04T19:10:00Z</dcterms:modified>
</cp:coreProperties>
</file>