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9C223B" w:rsidRDefault="00202656" w:rsidP="009C223B">
      <w:pPr>
        <w:pStyle w:val="Ttulo"/>
        <w:rPr>
          <w:rFonts w:ascii="Tahoma" w:hAnsi="Tahoma" w:cs="Tahoma"/>
          <w:i/>
        </w:rPr>
      </w:pPr>
      <w:r w:rsidRPr="009C223B">
        <w:rPr>
          <w:rFonts w:ascii="Tahoma" w:hAnsi="Tahoma" w:cs="Tahoma"/>
          <w:i/>
          <w:u w:val="single"/>
        </w:rPr>
        <w:t>INFORME RADIOL</w:t>
      </w:r>
      <w:r w:rsidR="009C223B">
        <w:rPr>
          <w:rFonts w:ascii="Tahoma" w:hAnsi="Tahoma" w:cs="Tahoma"/>
          <w:i/>
          <w:u w:val="single"/>
        </w:rPr>
        <w:t>Ó</w:t>
      </w:r>
      <w:r w:rsidRPr="009C223B">
        <w:rPr>
          <w:rFonts w:ascii="Tahoma" w:hAnsi="Tahoma" w:cs="Tahoma"/>
          <w:i/>
          <w:u w:val="single"/>
        </w:rPr>
        <w:t>GICO</w:t>
      </w:r>
    </w:p>
    <w:p w:rsidR="007B5821" w:rsidRPr="00DF6A05" w:rsidRDefault="007B5821">
      <w:pPr>
        <w:rPr>
          <w:rFonts w:ascii="Tahoma" w:hAnsi="Tahoma" w:cs="Tahoma"/>
          <w:i/>
          <w:sz w:val="20"/>
          <w:szCs w:val="20"/>
        </w:rPr>
      </w:pPr>
    </w:p>
    <w:p w:rsidR="00E82C60" w:rsidRDefault="00E82C60" w:rsidP="00E82C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2C60" w:rsidRDefault="00E82C60" w:rsidP="00E82C60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E82C60" w:rsidRDefault="00E82C60" w:rsidP="00E82C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2C60" w:rsidRDefault="00E82C60" w:rsidP="00E82C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2C60" w:rsidRDefault="00E82C60" w:rsidP="00E82C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F2610" w:rsidRPr="000E006B" w:rsidRDefault="00EF2610" w:rsidP="00EF2610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F2610" w:rsidRPr="000E006B" w:rsidRDefault="00EF2610" w:rsidP="009C223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>L</w:t>
      </w:r>
      <w:r w:rsidR="009C223B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0E006B">
        <w:rPr>
          <w:rFonts w:ascii="Tahoma" w:hAnsi="Tahoma"/>
          <w:i/>
          <w:sz w:val="22"/>
          <w:szCs w:val="22"/>
        </w:rPr>
        <w:t>DE LA CLAV</w:t>
      </w:r>
      <w:r>
        <w:rPr>
          <w:rFonts w:ascii="Tahoma" w:hAnsi="Tahoma"/>
          <w:i/>
          <w:sz w:val="22"/>
          <w:szCs w:val="22"/>
        </w:rPr>
        <w:t>Í</w:t>
      </w:r>
      <w:r w:rsidRPr="000E006B">
        <w:rPr>
          <w:rFonts w:ascii="Tahoma" w:hAnsi="Tahoma"/>
          <w:i/>
          <w:sz w:val="22"/>
          <w:szCs w:val="22"/>
        </w:rPr>
        <w:t xml:space="preserve">CULA </w:t>
      </w:r>
      <w:r w:rsidR="00F14C9F">
        <w:rPr>
          <w:rFonts w:ascii="Tahoma" w:hAnsi="Tahoma"/>
          <w:i/>
          <w:sz w:val="22"/>
          <w:szCs w:val="22"/>
        </w:rPr>
        <w:t>REALIZA</w:t>
      </w:r>
      <w:r>
        <w:rPr>
          <w:rFonts w:ascii="Tahoma" w:hAnsi="Tahoma"/>
          <w:i/>
          <w:sz w:val="22"/>
          <w:szCs w:val="22"/>
        </w:rPr>
        <w:t xml:space="preserve">DO </w:t>
      </w:r>
      <w:r w:rsidRPr="000E006B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Pr="000E006B">
        <w:rPr>
          <w:rFonts w:ascii="Tahoma" w:hAnsi="Tahoma"/>
          <w:i/>
          <w:sz w:val="22"/>
          <w:szCs w:val="22"/>
        </w:rPr>
        <w:t>AP AXIAL (15</w:t>
      </w:r>
      <w:r>
        <w:rPr>
          <w:rFonts w:ascii="Tahoma" w:hAnsi="Tahoma"/>
          <w:i/>
          <w:sz w:val="22"/>
          <w:szCs w:val="22"/>
        </w:rPr>
        <w:t xml:space="preserve">º CON ANGULACIÓN </w:t>
      </w:r>
      <w:r w:rsidRPr="000E006B">
        <w:rPr>
          <w:rFonts w:ascii="Tahoma" w:hAnsi="Tahoma"/>
          <w:i/>
          <w:sz w:val="22"/>
          <w:szCs w:val="22"/>
        </w:rPr>
        <w:t>CEF</w:t>
      </w:r>
      <w:r>
        <w:rPr>
          <w:rFonts w:ascii="Tahoma" w:hAnsi="Tahoma"/>
          <w:i/>
          <w:sz w:val="22"/>
          <w:szCs w:val="22"/>
        </w:rPr>
        <w:t>Á</w:t>
      </w:r>
      <w:r w:rsidRPr="000E006B">
        <w:rPr>
          <w:rFonts w:ascii="Tahoma" w:hAnsi="Tahoma"/>
          <w:i/>
          <w:sz w:val="22"/>
          <w:szCs w:val="22"/>
        </w:rPr>
        <w:t>LIC</w:t>
      </w:r>
      <w:r>
        <w:rPr>
          <w:rFonts w:ascii="Tahoma" w:hAnsi="Tahoma"/>
          <w:i/>
          <w:sz w:val="22"/>
          <w:szCs w:val="22"/>
        </w:rPr>
        <w:t>A</w:t>
      </w:r>
      <w:r w:rsidRPr="000E006B">
        <w:rPr>
          <w:rFonts w:ascii="Tahoma" w:hAnsi="Tahoma"/>
          <w:i/>
          <w:sz w:val="22"/>
          <w:szCs w:val="22"/>
        </w:rPr>
        <w:t>), MUESTRA:</w:t>
      </w:r>
    </w:p>
    <w:p w:rsidR="001A2C60" w:rsidRPr="00DF6A05" w:rsidRDefault="001A2C60" w:rsidP="001A2C60">
      <w:pPr>
        <w:rPr>
          <w:i/>
        </w:rPr>
      </w:pPr>
    </w:p>
    <w:p w:rsidR="00B905A9" w:rsidRPr="00DF6A05" w:rsidRDefault="00B905A9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DF6A05">
        <w:rPr>
          <w:rFonts w:ascii="Tahoma" w:hAnsi="Tahoma"/>
          <w:i/>
          <w:sz w:val="22"/>
          <w:szCs w:val="22"/>
        </w:rPr>
        <w:t>Fractura no desplazada proyectada en la porción media de la clavícula en estudio.</w:t>
      </w:r>
    </w:p>
    <w:p w:rsidR="001A2C60" w:rsidRPr="00DF6A05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DF6A05">
        <w:rPr>
          <w:rFonts w:ascii="Tahoma" w:hAnsi="Tahoma"/>
          <w:i/>
          <w:sz w:val="22"/>
          <w:szCs w:val="22"/>
        </w:rPr>
        <w:t xml:space="preserve">Espacios articulares acromio – clavicular y </w:t>
      </w:r>
      <w:proofErr w:type="spellStart"/>
      <w:r w:rsidRPr="00DF6A05">
        <w:rPr>
          <w:rFonts w:ascii="Tahoma" w:hAnsi="Tahoma"/>
          <w:i/>
          <w:sz w:val="22"/>
          <w:szCs w:val="22"/>
        </w:rPr>
        <w:t>esterno</w:t>
      </w:r>
      <w:proofErr w:type="spellEnd"/>
      <w:r w:rsidRPr="00DF6A05">
        <w:rPr>
          <w:rFonts w:ascii="Tahoma" w:hAnsi="Tahoma"/>
          <w:i/>
          <w:sz w:val="22"/>
          <w:szCs w:val="22"/>
        </w:rPr>
        <w:t xml:space="preserve"> – clavicular impresionan conservado.</w:t>
      </w:r>
    </w:p>
    <w:p w:rsidR="001A2C60" w:rsidRPr="00DF6A05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DF6A05">
        <w:rPr>
          <w:rFonts w:ascii="Tahoma" w:hAnsi="Tahoma"/>
          <w:i/>
          <w:sz w:val="22"/>
          <w:szCs w:val="22"/>
        </w:rPr>
        <w:t>Partes blandas de radiopacidad homogénea.</w:t>
      </w:r>
    </w:p>
    <w:p w:rsidR="001A2C60" w:rsidRPr="00DF6A05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DF6A05">
        <w:rPr>
          <w:rFonts w:ascii="Tahoma" w:hAnsi="Tahoma"/>
          <w:i/>
          <w:sz w:val="22"/>
          <w:szCs w:val="22"/>
        </w:rPr>
        <w:t>No se evidencian imágenes de calcificaciones en partes blandas representadas.</w:t>
      </w:r>
    </w:p>
    <w:p w:rsidR="001A2C60" w:rsidRPr="00DF6A05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DF6A05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DF6A05" w:rsidRDefault="00EF2610" w:rsidP="001A2C60">
      <w:pPr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  <w:u w:val="single"/>
        </w:rPr>
        <w:t>IDx</w:t>
      </w:r>
      <w:r w:rsidR="001A2C60" w:rsidRPr="00DF6A05">
        <w:rPr>
          <w:rFonts w:ascii="Tahoma" w:hAnsi="Tahoma"/>
          <w:b/>
          <w:i/>
          <w:sz w:val="22"/>
          <w:szCs w:val="22"/>
          <w:u w:val="single"/>
        </w:rPr>
        <w:t>:</w:t>
      </w:r>
    </w:p>
    <w:p w:rsidR="001A2C60" w:rsidRPr="00DF6A05" w:rsidRDefault="001A2C60" w:rsidP="001A2C60">
      <w:pPr>
        <w:rPr>
          <w:rFonts w:ascii="Tahoma" w:hAnsi="Tahoma"/>
          <w:i/>
          <w:sz w:val="22"/>
          <w:szCs w:val="22"/>
        </w:rPr>
      </w:pPr>
    </w:p>
    <w:p w:rsidR="00B905A9" w:rsidRPr="00DF6A05" w:rsidRDefault="00B905A9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DF6A05">
        <w:rPr>
          <w:rFonts w:ascii="Tahoma" w:hAnsi="Tahoma"/>
          <w:i/>
          <w:sz w:val="22"/>
          <w:szCs w:val="22"/>
        </w:rPr>
        <w:t xml:space="preserve">FRACTURA DE </w:t>
      </w:r>
      <w:r w:rsidR="001A2C60" w:rsidRPr="00DF6A05">
        <w:rPr>
          <w:rFonts w:ascii="Tahoma" w:hAnsi="Tahoma"/>
          <w:i/>
          <w:sz w:val="22"/>
          <w:szCs w:val="22"/>
        </w:rPr>
        <w:t>CLAV</w:t>
      </w:r>
      <w:r w:rsidR="009C223B">
        <w:rPr>
          <w:rFonts w:ascii="Tahoma" w:hAnsi="Tahoma"/>
          <w:i/>
          <w:sz w:val="22"/>
          <w:szCs w:val="22"/>
        </w:rPr>
        <w:t>Í</w:t>
      </w:r>
      <w:r w:rsidR="001A2C60" w:rsidRPr="00DF6A05">
        <w:rPr>
          <w:rFonts w:ascii="Tahoma" w:hAnsi="Tahoma"/>
          <w:i/>
          <w:sz w:val="22"/>
          <w:szCs w:val="22"/>
        </w:rPr>
        <w:t>CULA IZQUIERDA</w:t>
      </w:r>
      <w:r w:rsidRPr="00DF6A05">
        <w:rPr>
          <w:rFonts w:ascii="Tahoma" w:hAnsi="Tahoma"/>
          <w:i/>
          <w:sz w:val="22"/>
          <w:szCs w:val="22"/>
        </w:rPr>
        <w:t>.</w:t>
      </w:r>
    </w:p>
    <w:p w:rsidR="00B905A9" w:rsidRPr="00DF6A05" w:rsidRDefault="00B905A9" w:rsidP="00B905A9">
      <w:pPr>
        <w:rPr>
          <w:rFonts w:ascii="Tahoma" w:hAnsi="Tahoma"/>
          <w:i/>
          <w:sz w:val="22"/>
          <w:szCs w:val="22"/>
        </w:rPr>
      </w:pPr>
    </w:p>
    <w:p w:rsidR="00B905A9" w:rsidRPr="00DF6A05" w:rsidRDefault="00B905A9" w:rsidP="00B905A9">
      <w:pPr>
        <w:rPr>
          <w:rFonts w:ascii="Tahoma" w:hAnsi="Tahoma"/>
          <w:i/>
          <w:sz w:val="22"/>
          <w:szCs w:val="22"/>
        </w:rPr>
      </w:pPr>
      <w:r w:rsidRPr="00DF6A05">
        <w:rPr>
          <w:rFonts w:ascii="Tahoma" w:hAnsi="Tahoma"/>
          <w:i/>
          <w:sz w:val="22"/>
          <w:szCs w:val="22"/>
        </w:rPr>
        <w:t>S/S CORRELACIONAR CON DATOS CLINICOS.</w:t>
      </w:r>
    </w:p>
    <w:p w:rsidR="00B905A9" w:rsidRPr="00DF6A05" w:rsidRDefault="00B905A9" w:rsidP="00B905A9">
      <w:pPr>
        <w:rPr>
          <w:rFonts w:ascii="Tahoma" w:hAnsi="Tahoma"/>
          <w:i/>
          <w:sz w:val="22"/>
          <w:szCs w:val="22"/>
        </w:rPr>
      </w:pPr>
    </w:p>
    <w:p w:rsidR="00EF2610" w:rsidRDefault="00EF2610" w:rsidP="00EF2610">
      <w:pPr>
        <w:rPr>
          <w:rFonts w:ascii="Tahoma" w:hAnsi="Tahoma"/>
          <w:i/>
          <w:sz w:val="22"/>
          <w:szCs w:val="22"/>
        </w:rPr>
      </w:pPr>
    </w:p>
    <w:p w:rsidR="00EF2610" w:rsidRDefault="00EF2610" w:rsidP="00EF2610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:rsidR="00EF2610" w:rsidRPr="000E006B" w:rsidRDefault="00EF2610" w:rsidP="00EF2610">
      <w:pPr>
        <w:ind w:left="360"/>
        <w:rPr>
          <w:rFonts w:ascii="Tahoma" w:hAnsi="Tahoma"/>
          <w:i/>
          <w:sz w:val="22"/>
          <w:szCs w:val="22"/>
        </w:rPr>
      </w:pPr>
    </w:p>
    <w:p w:rsidR="00EF2610" w:rsidRDefault="00EF2610" w:rsidP="00EF2610">
      <w:pPr>
        <w:rPr>
          <w:rFonts w:ascii="Tahoma" w:hAnsi="Tahoma"/>
          <w:i/>
          <w:sz w:val="22"/>
          <w:szCs w:val="22"/>
        </w:rPr>
      </w:pPr>
    </w:p>
    <w:p w:rsidR="00EB576D" w:rsidRDefault="00E82C60" w:rsidP="00EF2610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53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EB576D" w:rsidSect="001A2C60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852232"/>
    <w:multiLevelType w:val="hybridMultilevel"/>
    <w:tmpl w:val="AD0E74B2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28BE"/>
    <w:rsid w:val="00077198"/>
    <w:rsid w:val="00077FDE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51E8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85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5E35"/>
    <w:rsid w:val="0018698C"/>
    <w:rsid w:val="0018798B"/>
    <w:rsid w:val="001943F1"/>
    <w:rsid w:val="0019532D"/>
    <w:rsid w:val="001A0E2E"/>
    <w:rsid w:val="001A1E9E"/>
    <w:rsid w:val="001A2C6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656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90D"/>
    <w:rsid w:val="00212A2F"/>
    <w:rsid w:val="00212D8A"/>
    <w:rsid w:val="00214549"/>
    <w:rsid w:val="00216737"/>
    <w:rsid w:val="00221836"/>
    <w:rsid w:val="00221E9B"/>
    <w:rsid w:val="00222212"/>
    <w:rsid w:val="0022317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7F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34D3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5789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79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530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889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F7"/>
    <w:rsid w:val="005A081C"/>
    <w:rsid w:val="005A1D12"/>
    <w:rsid w:val="005A3FB2"/>
    <w:rsid w:val="005A4ED5"/>
    <w:rsid w:val="005A5B10"/>
    <w:rsid w:val="005A7992"/>
    <w:rsid w:val="005B1E7D"/>
    <w:rsid w:val="005B29BC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B18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5F62"/>
    <w:rsid w:val="00642264"/>
    <w:rsid w:val="006437B2"/>
    <w:rsid w:val="00644D53"/>
    <w:rsid w:val="00646E46"/>
    <w:rsid w:val="00646F7A"/>
    <w:rsid w:val="00647EFF"/>
    <w:rsid w:val="0065194B"/>
    <w:rsid w:val="006524B5"/>
    <w:rsid w:val="00652CE8"/>
    <w:rsid w:val="00653AE8"/>
    <w:rsid w:val="006558CC"/>
    <w:rsid w:val="0065639D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0DB9"/>
    <w:rsid w:val="006D1660"/>
    <w:rsid w:val="006D2069"/>
    <w:rsid w:val="006D23A5"/>
    <w:rsid w:val="006D3A8F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0569"/>
    <w:rsid w:val="00710335"/>
    <w:rsid w:val="0071292F"/>
    <w:rsid w:val="00714584"/>
    <w:rsid w:val="00714D8F"/>
    <w:rsid w:val="00721267"/>
    <w:rsid w:val="007221D3"/>
    <w:rsid w:val="00722EAF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2BE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2E1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64E4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23B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6978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4870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06B3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382B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2D75"/>
    <w:rsid w:val="00B134B5"/>
    <w:rsid w:val="00B13FD5"/>
    <w:rsid w:val="00B15063"/>
    <w:rsid w:val="00B17005"/>
    <w:rsid w:val="00B236CD"/>
    <w:rsid w:val="00B23F5C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05A9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1B1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03F6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3D08"/>
    <w:rsid w:val="00CD4AD8"/>
    <w:rsid w:val="00CD52A3"/>
    <w:rsid w:val="00CD6970"/>
    <w:rsid w:val="00CD7F6C"/>
    <w:rsid w:val="00CD7FD1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408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7791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024D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6A05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C60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76D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610"/>
    <w:rsid w:val="00EF2A6B"/>
    <w:rsid w:val="00EF5FA0"/>
    <w:rsid w:val="00EF622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9F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2016-02-10T17:18:00Z</dcterms:created>
  <dcterms:modified xsi:type="dcterms:W3CDTF">2019-04-19T02:44:00Z</dcterms:modified>
</cp:coreProperties>
</file>