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932720" w:rsidRDefault="00932720" w:rsidP="00932720">
      <w:pPr>
        <w:pStyle w:val="Ttulo"/>
        <w:rPr>
          <w:rFonts w:ascii="Tahoma" w:hAnsi="Tahoma" w:cs="Tahoma"/>
          <w:i/>
          <w:sz w:val="24"/>
          <w:u w:val="single"/>
        </w:rPr>
      </w:pPr>
      <w:r w:rsidRPr="00932720">
        <w:rPr>
          <w:rFonts w:ascii="Tahoma" w:hAnsi="Tahoma" w:cs="Tahoma"/>
          <w:i/>
          <w:u w:val="single"/>
        </w:rPr>
        <w:t>INFORME RADIOL</w:t>
      </w:r>
      <w:r>
        <w:rPr>
          <w:rFonts w:ascii="Tahoma" w:hAnsi="Tahoma" w:cs="Tahoma"/>
          <w:i/>
          <w:u w:val="single"/>
        </w:rPr>
        <w:t>Ó</w:t>
      </w:r>
      <w:r w:rsidRPr="00932720">
        <w:rPr>
          <w:rFonts w:ascii="Tahoma" w:hAnsi="Tahoma" w:cs="Tahoma"/>
          <w:i/>
          <w:u w:val="single"/>
        </w:rPr>
        <w:t>GICO</w:t>
      </w:r>
    </w:p>
    <w:p w:rsidR="007B5821" w:rsidRPr="00932720" w:rsidRDefault="007B5821">
      <w:pPr>
        <w:rPr>
          <w:rFonts w:ascii="Tahoma" w:hAnsi="Tahoma" w:cs="Tahoma"/>
          <w:i/>
          <w:sz w:val="22"/>
          <w:szCs w:val="22"/>
        </w:rPr>
      </w:pPr>
    </w:p>
    <w:p w:rsidR="005A010C" w:rsidRDefault="005A010C" w:rsidP="005A01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5A010C" w:rsidRDefault="005A010C" w:rsidP="005A010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5A010C" w:rsidRDefault="005A010C" w:rsidP="005A01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5A010C" w:rsidRDefault="005A010C" w:rsidP="005A01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5A010C" w:rsidRDefault="005A010C" w:rsidP="005A010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932720" w:rsidRDefault="007B5821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6649D4" w:rsidRPr="00932720" w:rsidRDefault="006649D4" w:rsidP="00932720">
      <w:pPr>
        <w:jc w:val="both"/>
        <w:rPr>
          <w:rFonts w:ascii="Tahoma" w:hAnsi="Tahoma"/>
          <w:b/>
          <w:i/>
          <w:sz w:val="20"/>
          <w:szCs w:val="20"/>
        </w:rPr>
      </w:pPr>
      <w:r w:rsidRPr="00932720">
        <w:rPr>
          <w:rFonts w:ascii="Tahoma" w:hAnsi="Tahoma"/>
          <w:b/>
          <w:i/>
          <w:sz w:val="20"/>
          <w:szCs w:val="20"/>
        </w:rPr>
        <w:t>EL ESTUDIO RADIOLOGICO DEL TORAX REALIZADO EN INCIDENCIA FRONTAL PA DE PIE, MUESTRA:</w:t>
      </w:r>
    </w:p>
    <w:p w:rsidR="006649D4" w:rsidRPr="00932720" w:rsidRDefault="006649D4">
      <w:pPr>
        <w:rPr>
          <w:rFonts w:ascii="Tahoma" w:hAnsi="Tahoma" w:cs="Tahoma"/>
          <w:i/>
          <w:sz w:val="22"/>
          <w:szCs w:val="22"/>
        </w:rPr>
      </w:pP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 xml:space="preserve">Opacidad heterogénea proyectada en el campo superior izquierdo asociado a signos de tracción sobre la </w:t>
      </w:r>
      <w:r w:rsidR="008A4095" w:rsidRPr="00932720">
        <w:rPr>
          <w:rFonts w:ascii="Tahoma" w:hAnsi="Tahoma" w:cs="Arial"/>
          <w:i/>
          <w:sz w:val="22"/>
          <w:szCs w:val="22"/>
        </w:rPr>
        <w:t>tráquea</w:t>
      </w:r>
      <w:r w:rsidRPr="00932720">
        <w:rPr>
          <w:rFonts w:ascii="Tahoma" w:hAnsi="Tahoma" w:cs="Arial"/>
          <w:i/>
          <w:sz w:val="22"/>
          <w:szCs w:val="22"/>
        </w:rPr>
        <w:t>, pedículo vascular, contorno lateral izquierdo del mediastino medio superior, hilio pulmonar y en menor grado sobre el hemidiafragma ipsilateral, asimismo se aprecia obturación y/o pinzamiento del seno costofrénico ipsilateral.</w:t>
      </w: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 xml:space="preserve">Se objetiva patrón en “panal” grueso involucrando </w:t>
      </w:r>
      <w:r w:rsidR="008A4095" w:rsidRPr="00932720">
        <w:rPr>
          <w:rFonts w:ascii="Tahoma" w:hAnsi="Tahoma" w:cs="Arial"/>
          <w:i/>
          <w:sz w:val="22"/>
          <w:szCs w:val="22"/>
        </w:rPr>
        <w:t>región</w:t>
      </w:r>
      <w:r w:rsidRPr="00932720">
        <w:rPr>
          <w:rFonts w:ascii="Tahoma" w:hAnsi="Tahoma" w:cs="Arial"/>
          <w:i/>
          <w:sz w:val="22"/>
          <w:szCs w:val="22"/>
        </w:rPr>
        <w:t xml:space="preserve"> hiliar izquierda.</w:t>
      </w: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>Transparencia conservada del parénquima en campo pulmonar derecho.</w:t>
      </w: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>Senos costo y cardiofrénico del hemitórax derecho libres.</w:t>
      </w: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>Silueta cardiovascular conservada.</w:t>
      </w: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>Hemidiafragma derecho en posición normal.</w:t>
      </w:r>
    </w:p>
    <w:p w:rsidR="00DD2FDB" w:rsidRPr="00932720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DD2FDB" w:rsidRPr="00932720" w:rsidRDefault="00DD2FDB" w:rsidP="00DD2FD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D2FDB" w:rsidRPr="00932720" w:rsidRDefault="00DD2FDB" w:rsidP="00DD2FD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D2FDB" w:rsidRPr="00932720" w:rsidRDefault="00932720" w:rsidP="00DD2FD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DD2FDB" w:rsidRPr="00932720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DD2FDB" w:rsidRPr="00932720" w:rsidRDefault="00DD2FDB" w:rsidP="00DD2FDB">
      <w:pPr>
        <w:jc w:val="both"/>
        <w:rPr>
          <w:rFonts w:ascii="Tahoma" w:hAnsi="Tahoma" w:cs="Arial"/>
          <w:i/>
          <w:sz w:val="22"/>
          <w:szCs w:val="22"/>
        </w:rPr>
      </w:pPr>
    </w:p>
    <w:p w:rsidR="00DD2FDB" w:rsidRPr="00932720" w:rsidRDefault="00DD2FDB" w:rsidP="00DD2FD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>HALLAZGOS RADIOLOGICOS EN RELACION CON SECUELAS DE PROCESO ESPECÍFICO PULMONAR SUPERIOR IZQUIERDO. LO DESCRITO EN CAMPO SUPERIOR ES SUGERENTE DE ATELECTASIA CICATRICIAL DEL LOBULO SUPERIOR.</w:t>
      </w:r>
    </w:p>
    <w:p w:rsidR="00DD2FDB" w:rsidRPr="00932720" w:rsidRDefault="00DD2FDB" w:rsidP="00DD2FD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932720">
        <w:rPr>
          <w:rFonts w:ascii="Tahoma" w:hAnsi="Tahoma" w:cs="Arial"/>
          <w:i/>
          <w:sz w:val="22"/>
          <w:szCs w:val="22"/>
        </w:rPr>
        <w:t>PATRON EN “PANAL” GRUESO INVOLUCRANDO REGION HILIAR IZQUIERDO.</w:t>
      </w:r>
    </w:p>
    <w:p w:rsidR="00DD2FDB" w:rsidRPr="00932720" w:rsidRDefault="00DD2FDB" w:rsidP="00DD2FDB">
      <w:pPr>
        <w:jc w:val="both"/>
        <w:rPr>
          <w:rFonts w:ascii="Tahoma" w:hAnsi="Tahoma" w:cs="Arial"/>
          <w:i/>
          <w:sz w:val="22"/>
          <w:szCs w:val="22"/>
        </w:rPr>
      </w:pPr>
    </w:p>
    <w:p w:rsidR="00DD2FDB" w:rsidRPr="00932720" w:rsidRDefault="00DD2FDB" w:rsidP="00DD2FDB">
      <w:pPr>
        <w:jc w:val="both"/>
        <w:rPr>
          <w:i/>
        </w:rPr>
      </w:pPr>
      <w:r w:rsidRPr="00932720">
        <w:rPr>
          <w:rFonts w:ascii="Tahoma" w:hAnsi="Tahoma"/>
          <w:i/>
          <w:sz w:val="22"/>
          <w:szCs w:val="22"/>
        </w:rPr>
        <w:t>S/S CORRELACIONAR CON DATOS CLINICOS, EXAMENES DE LABORATORIO Y COMPLEMENTAR CON OTRAS MODALIDADES DE DIAGNOSTICO POR IMÁGENES (TAC PULMONAR DE ALTA RESOLUCION).</w:t>
      </w:r>
    </w:p>
    <w:p w:rsidR="00DD2FDB" w:rsidRDefault="00DD2FDB">
      <w:pPr>
        <w:rPr>
          <w:rFonts w:ascii="Tahoma" w:hAnsi="Tahoma" w:cs="Tahoma"/>
          <w:i/>
          <w:sz w:val="22"/>
          <w:szCs w:val="22"/>
        </w:rPr>
      </w:pPr>
    </w:p>
    <w:p w:rsidR="00932720" w:rsidRPr="00932720" w:rsidRDefault="00932720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ATENTAMENTE,</w:t>
      </w:r>
    </w:p>
    <w:p w:rsidR="006D768D" w:rsidRPr="00932720" w:rsidRDefault="005A010C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1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6D768D" w:rsidRPr="00932720" w:rsidSect="003252A5">
      <w:pgSz w:w="12240" w:h="15840"/>
      <w:pgMar w:top="198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47F92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3492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02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CB1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2A5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3E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89A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6B3A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1ED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17E8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10C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2815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49D4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4508"/>
    <w:rsid w:val="00821941"/>
    <w:rsid w:val="00821AC2"/>
    <w:rsid w:val="00821B5B"/>
    <w:rsid w:val="00824EC6"/>
    <w:rsid w:val="00825118"/>
    <w:rsid w:val="00826901"/>
    <w:rsid w:val="008321E2"/>
    <w:rsid w:val="00835C7C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0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2720"/>
    <w:rsid w:val="00936EE6"/>
    <w:rsid w:val="00937317"/>
    <w:rsid w:val="009476D1"/>
    <w:rsid w:val="00952AF0"/>
    <w:rsid w:val="00952E52"/>
    <w:rsid w:val="00952E8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231F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005"/>
    <w:rsid w:val="00C016B8"/>
    <w:rsid w:val="00C03182"/>
    <w:rsid w:val="00C05D70"/>
    <w:rsid w:val="00C10FE6"/>
    <w:rsid w:val="00C12612"/>
    <w:rsid w:val="00C168A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EDC"/>
    <w:rsid w:val="00C5770C"/>
    <w:rsid w:val="00C62851"/>
    <w:rsid w:val="00C6309F"/>
    <w:rsid w:val="00C640DB"/>
    <w:rsid w:val="00C65285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D5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25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E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2FDB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7FF6"/>
    <w:rsid w:val="00E31037"/>
    <w:rsid w:val="00E31255"/>
    <w:rsid w:val="00E31567"/>
    <w:rsid w:val="00E31D20"/>
    <w:rsid w:val="00E40045"/>
    <w:rsid w:val="00E41A29"/>
    <w:rsid w:val="00E42BF8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979A1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4FE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2016-02-10T17:28:00Z</dcterms:created>
  <dcterms:modified xsi:type="dcterms:W3CDTF">2019-04-19T02:50:00Z</dcterms:modified>
</cp:coreProperties>
</file>