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B4" w:rsidRPr="009548C7" w:rsidRDefault="00EB12B4" w:rsidP="00EB12B4">
      <w:pPr>
        <w:pStyle w:val="Ttulo"/>
        <w:rPr>
          <w:rFonts w:ascii="Arial Black" w:hAnsi="Arial Black"/>
          <w:i/>
          <w:color w:val="000000"/>
          <w:u w:val="single"/>
        </w:rPr>
      </w:pPr>
      <w:r w:rsidRPr="009548C7">
        <w:rPr>
          <w:rFonts w:ascii="Arial Black" w:hAnsi="Arial Black"/>
          <w:i/>
          <w:color w:val="000000"/>
          <w:u w:val="single"/>
        </w:rPr>
        <w:t>INFORME ULTRASONOGRÁFICO</w:t>
      </w:r>
    </w:p>
    <w:p w:rsidR="00EB12B4" w:rsidRPr="009548C7" w:rsidRDefault="00EB12B4" w:rsidP="00EB12B4">
      <w:pPr>
        <w:rPr>
          <w:rFonts w:ascii="Arial" w:hAnsi="Arial" w:cs="Arial"/>
          <w:i/>
          <w:color w:val="000000"/>
        </w:rPr>
      </w:pP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A1FD0" w:rsidRPr="00551E69" w:rsidRDefault="00AA1FD0" w:rsidP="00AA1FD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B12B4" w:rsidRPr="003251EE" w:rsidRDefault="00EB12B4" w:rsidP="00EB12B4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3251EE" w:rsidRPr="003251EE" w:rsidRDefault="003251EE" w:rsidP="003251EE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3251EE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 w:rsidR="006B31DE" w:rsidRPr="006B31DE">
        <w:rPr>
          <w:rFonts w:ascii="Tahoma" w:hAnsi="Tahoma"/>
          <w:i/>
          <w:noProof/>
          <w:color w:val="000000"/>
          <w:szCs w:val="20"/>
        </w:rPr>
        <w:t xml:space="preserve">HONDA MODELO HS-2100 </w:t>
      </w:r>
      <w:r w:rsidRPr="003251EE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9548C7" w:rsidRPr="003251EE" w:rsidRDefault="009548C7" w:rsidP="009548C7">
      <w:pPr>
        <w:rPr>
          <w:rFonts w:ascii="Tahoma" w:hAnsi="Tahoma"/>
          <w:i/>
        </w:rPr>
      </w:pP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i/>
          <w:color w:val="000000"/>
          <w:szCs w:val="20"/>
          <w:u w:val="single"/>
        </w:rPr>
        <w:t>HÍGADO</w:t>
      </w:r>
      <w:r w:rsidRPr="003251EE">
        <w:rPr>
          <w:rFonts w:ascii="Tahoma" w:hAnsi="Tahoma"/>
          <w:i/>
          <w:color w:val="000000"/>
          <w:szCs w:val="20"/>
        </w:rPr>
        <w:t>:</w:t>
      </w:r>
      <w:r w:rsidRPr="003251EE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EB12B4" w:rsidRPr="003251EE" w:rsidRDefault="00EB12B4" w:rsidP="00EB12B4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3251EE">
        <w:rPr>
          <w:rFonts w:ascii="Tahoma" w:hAnsi="Tahoma"/>
          <w:b w:val="0"/>
          <w:i/>
          <w:color w:val="000000"/>
          <w:szCs w:val="20"/>
        </w:rPr>
        <w:t xml:space="preserve">Vena Porta mide 8mm., de diámetro AP.Espacio de Morrison libre de colecciones.  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vesicular.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EB12B4" w:rsidRPr="003251EE" w:rsidRDefault="00EB12B4" w:rsidP="00EB12B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3251E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EB12B4" w:rsidRPr="003251EE" w:rsidRDefault="00EB12B4" w:rsidP="00EB12B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EB12B4" w:rsidRPr="003251EE" w:rsidRDefault="00EB12B4" w:rsidP="00EB12B4">
      <w:pPr>
        <w:widowControl w:val="0"/>
        <w:jc w:val="both"/>
        <w:rPr>
          <w:rFonts w:ascii="Tahoma" w:hAnsi="Tahoma"/>
          <w:i/>
          <w:color w:val="000000"/>
          <w:sz w:val="18"/>
          <w:szCs w:val="18"/>
        </w:rPr>
      </w:pPr>
    </w:p>
    <w:p w:rsidR="00EB12B4" w:rsidRPr="003251EE" w:rsidRDefault="002317B1" w:rsidP="00EB12B4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2317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EB12B4" w:rsidRPr="003251EE">
        <w:rPr>
          <w:rFonts w:ascii="Tahoma" w:hAnsi="Tahoma" w:cs="Arial"/>
          <w:b/>
          <w:i/>
          <w:color w:val="000000"/>
          <w:sz w:val="20"/>
          <w:szCs w:val="20"/>
        </w:rPr>
        <w:t xml:space="preserve">: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ESTEATOSIS HEPÁTICA DIFUSA MODERADA (GRADO II).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EB12B4" w:rsidRPr="003251EE" w:rsidRDefault="00EB12B4" w:rsidP="00EB12B4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 xml:space="preserve">DEMÁS ÓRGANOS ABDOMINALES NOMBRADOS SIN EVIDENCIA DE PATOLOGÍA POR ESTA MODALIDAD Y/O TÉCNICA DIAGNÓSTICA. 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EB12B4" w:rsidRPr="003251EE" w:rsidRDefault="00EB12B4" w:rsidP="00EB12B4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27172B" w:rsidRPr="003251EE" w:rsidRDefault="00EB12B4" w:rsidP="00EB12B4">
      <w:pPr>
        <w:rPr>
          <w:rFonts w:ascii="Tahoma" w:hAnsi="Tahoma"/>
          <w:i/>
          <w:color w:val="000000"/>
          <w:sz w:val="18"/>
          <w:szCs w:val="18"/>
        </w:rPr>
      </w:pPr>
      <w:r w:rsidRPr="003251EE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sectPr w:rsidR="0027172B" w:rsidRPr="003251EE" w:rsidSect="002B16B8">
      <w:pgSz w:w="12240" w:h="15840"/>
      <w:pgMar w:top="1438" w:right="108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4581"/>
    <w:rsid w:val="0002572C"/>
    <w:rsid w:val="0002610F"/>
    <w:rsid w:val="000271DF"/>
    <w:rsid w:val="00027389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26BB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F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7B1"/>
    <w:rsid w:val="00231DAC"/>
    <w:rsid w:val="00232FF7"/>
    <w:rsid w:val="00233F51"/>
    <w:rsid w:val="0023600F"/>
    <w:rsid w:val="0023725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6B8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E63E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1EE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0EE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0D3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47B5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591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5BD2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31DE"/>
    <w:rsid w:val="006B450B"/>
    <w:rsid w:val="006C0D06"/>
    <w:rsid w:val="006C21A9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3E35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592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37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48C7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539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33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37C4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FD0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D77B5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7AF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7DC4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EE3"/>
    <w:rsid w:val="00D612A4"/>
    <w:rsid w:val="00D61AAB"/>
    <w:rsid w:val="00D63193"/>
    <w:rsid w:val="00D634C5"/>
    <w:rsid w:val="00D64DAA"/>
    <w:rsid w:val="00D65F0E"/>
    <w:rsid w:val="00D6689C"/>
    <w:rsid w:val="00D677D5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EFE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1C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12B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E54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48A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8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2738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02738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02738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2738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EB12B4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2004-12-28T16:27:00Z</cp:lastPrinted>
  <dcterms:created xsi:type="dcterms:W3CDTF">2016-02-10T16:03:00Z</dcterms:created>
  <dcterms:modified xsi:type="dcterms:W3CDTF">2019-05-15T17:22:00Z</dcterms:modified>
</cp:coreProperties>
</file>