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1F2" w:rsidRPr="00AB1368" w:rsidRDefault="00A10CE2">
      <w:pPr>
        <w:pStyle w:val="Ttulo"/>
        <w:rPr>
          <w:rFonts w:ascii="Arial Black" w:hAnsi="Arial Black" w:cs="Tahoma"/>
          <w:i/>
        </w:rPr>
      </w:pPr>
      <w:r w:rsidRPr="00AB1368">
        <w:rPr>
          <w:rFonts w:ascii="Arial Black" w:hAnsi="Arial Black" w:cs="Tahoma"/>
          <w:i/>
          <w:u w:val="single"/>
        </w:rPr>
        <w:t xml:space="preserve">INFORME </w:t>
      </w:r>
      <w:r w:rsidR="00802374" w:rsidRPr="00AB1368">
        <w:rPr>
          <w:rFonts w:ascii="Arial Black" w:hAnsi="Arial Black" w:cs="Tahoma"/>
          <w:i/>
          <w:u w:val="single"/>
        </w:rPr>
        <w:t>ULTRASONOGRÁFICO</w:t>
      </w:r>
    </w:p>
    <w:p w:rsidR="007D1CEE" w:rsidRPr="00AB1368" w:rsidRDefault="007D1CEE">
      <w:pPr>
        <w:rPr>
          <w:rFonts w:ascii="Tahoma" w:hAnsi="Tahoma" w:cs="Tahoma"/>
          <w:i/>
        </w:rPr>
      </w:pPr>
    </w:p>
    <w:p w:rsidR="00F10FF1" w:rsidRPr="00551E69" w:rsidRDefault="00F10FF1" w:rsidP="00F10FF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10FF1" w:rsidRPr="00551E69" w:rsidRDefault="00F10FF1" w:rsidP="00F10FF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10FF1" w:rsidRPr="00551E69" w:rsidRDefault="00F10FF1" w:rsidP="00F10FF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10FF1" w:rsidRPr="00551E69" w:rsidRDefault="00F10FF1" w:rsidP="00F10FF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995E12" w:rsidRPr="00AB1368" w:rsidRDefault="00995E12" w:rsidP="007A0874">
      <w:pPr>
        <w:rPr>
          <w:rFonts w:ascii="Tahoma" w:hAnsi="Tahoma" w:cs="Tahoma"/>
          <w:i/>
          <w:sz w:val="20"/>
          <w:szCs w:val="20"/>
        </w:rPr>
      </w:pPr>
    </w:p>
    <w:p w:rsidR="006D2BD1" w:rsidRDefault="006D2BD1" w:rsidP="006D2BD1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E8454E" w:rsidRPr="00E8454E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SAMSUNG MODELO SONOACER R3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bookmarkStart w:id="0" w:name="_GoBack"/>
      <w:bookmarkEnd w:id="0"/>
    </w:p>
    <w:p w:rsidR="00A10CE2" w:rsidRPr="00AB1368" w:rsidRDefault="00A10CE2" w:rsidP="00A10CE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FETO </w:t>
      </w:r>
      <w:r w:rsidR="00802374"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A</w:t>
      </w:r>
      <w:r w:rsidRPr="00AB1368">
        <w:rPr>
          <w:rFonts w:ascii="Tahoma" w:hAnsi="Tahoma" w:cs="Tahoma"/>
          <w:b/>
          <w:i/>
          <w:noProof/>
          <w:sz w:val="18"/>
          <w:szCs w:val="18"/>
        </w:rPr>
        <w:t>:</w:t>
      </w:r>
      <w:r w:rsidRPr="00AB1368">
        <w:rPr>
          <w:rFonts w:ascii="Tahoma" w:hAnsi="Tahoma" w:cs="Tahoma"/>
          <w:b/>
          <w:i/>
          <w:noProof/>
          <w:sz w:val="18"/>
          <w:szCs w:val="18"/>
        </w:rPr>
        <w:tab/>
      </w:r>
      <w:r w:rsidR="00802374" w:rsidRPr="00AB1368">
        <w:rPr>
          <w:rFonts w:ascii="Tahoma" w:hAnsi="Tahoma" w:cs="Tahoma"/>
          <w:b/>
          <w:i/>
          <w:noProof/>
          <w:sz w:val="18"/>
          <w:szCs w:val="18"/>
        </w:rPr>
        <w:tab/>
      </w:r>
      <w:r w:rsidR="00802374" w:rsidRPr="00AB1368">
        <w:rPr>
          <w:rFonts w:ascii="Tahoma" w:hAnsi="Tahoma" w:cs="Tahoma"/>
          <w:b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b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b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FETO </w:t>
      </w:r>
      <w:r w:rsidR="00802374"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B</w:t>
      </w:r>
      <w:r w:rsidRPr="00AB1368">
        <w:rPr>
          <w:rFonts w:ascii="Tahoma" w:hAnsi="Tahoma" w:cs="Tahoma"/>
          <w:b/>
          <w:i/>
          <w:noProof/>
          <w:sz w:val="18"/>
          <w:szCs w:val="18"/>
        </w:rPr>
        <w:t>:</w:t>
      </w:r>
    </w:p>
    <w:p w:rsidR="00A10CE2" w:rsidRPr="00AB1368" w:rsidRDefault="00A10CE2" w:rsidP="00A10CE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AB1368">
        <w:rPr>
          <w:rFonts w:ascii="Tahoma" w:hAnsi="Tahoma" w:cs="Tahoma"/>
          <w:i/>
          <w:noProof/>
          <w:sz w:val="18"/>
          <w:szCs w:val="18"/>
        </w:rPr>
        <w:tab/>
        <w:t>: LONGITUDINAL.</w:t>
      </w:r>
      <w:r w:rsidRPr="00AB1368">
        <w:rPr>
          <w:rFonts w:ascii="Tahoma" w:hAnsi="Tahoma" w:cs="Tahoma"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AB1368">
        <w:rPr>
          <w:rFonts w:ascii="Tahoma" w:hAnsi="Tahoma" w:cs="Tahoma"/>
          <w:i/>
          <w:noProof/>
          <w:sz w:val="18"/>
          <w:szCs w:val="18"/>
        </w:rPr>
        <w:t xml:space="preserve">       : TRANSVERSA</w:t>
      </w:r>
    </w:p>
    <w:p w:rsidR="00A10CE2" w:rsidRPr="00AB1368" w:rsidRDefault="00A10CE2" w:rsidP="00A10CE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AB1368">
        <w:rPr>
          <w:rFonts w:ascii="Tahoma" w:hAnsi="Tahoma" w:cs="Tahoma"/>
          <w:i/>
          <w:noProof/>
          <w:sz w:val="18"/>
          <w:szCs w:val="18"/>
        </w:rPr>
        <w:t>: CEFALICA.</w:t>
      </w:r>
      <w:r w:rsidRPr="00AB1368">
        <w:rPr>
          <w:rFonts w:ascii="Tahoma" w:hAnsi="Tahoma" w:cs="Tahoma"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AB1368">
        <w:rPr>
          <w:rFonts w:ascii="Tahoma" w:hAnsi="Tahoma" w:cs="Tahoma"/>
          <w:i/>
          <w:noProof/>
          <w:sz w:val="18"/>
          <w:szCs w:val="18"/>
        </w:rPr>
        <w:t>: ----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noProof/>
          <w:sz w:val="20"/>
          <w:szCs w:val="20"/>
        </w:rPr>
      </w:pP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AB1368">
        <w:rPr>
          <w:rFonts w:ascii="Tahoma" w:hAnsi="Tahoma" w:cs="Tahoma"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i/>
          <w:noProof/>
          <w:sz w:val="18"/>
          <w:szCs w:val="18"/>
        </w:rPr>
        <w:tab/>
        <w:t>: HACIA LA DERECHA.</w:t>
      </w:r>
      <w:r w:rsidRPr="00AB1368">
        <w:rPr>
          <w:rFonts w:ascii="Tahoma" w:hAnsi="Tahoma" w:cs="Tahoma"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AB1368">
        <w:rPr>
          <w:rFonts w:ascii="Tahoma" w:hAnsi="Tahoma" w:cs="Tahoma"/>
          <w:i/>
          <w:noProof/>
          <w:sz w:val="18"/>
          <w:szCs w:val="18"/>
        </w:rPr>
        <w:t xml:space="preserve">              :  SUPERIOR, POLO CEFALICO IZQUIERDO.</w:t>
      </w:r>
      <w:r w:rsidRPr="00AB1368">
        <w:rPr>
          <w:rFonts w:ascii="Tahoma" w:hAnsi="Tahoma" w:cs="Tahoma"/>
          <w:i/>
          <w:noProof/>
          <w:sz w:val="18"/>
          <w:szCs w:val="18"/>
        </w:rPr>
        <w:tab/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  <w:lang w:val="pt-BR"/>
        </w:rPr>
      </w:pPr>
      <w:r w:rsidRPr="00AB1368">
        <w:rPr>
          <w:rFonts w:ascii="Tahoma" w:hAnsi="Tahoma" w:cs="Tahoma"/>
          <w:b/>
          <w:i/>
          <w:sz w:val="18"/>
          <w:szCs w:val="18"/>
          <w:u w:val="single"/>
          <w:lang w:val="pt-BR"/>
        </w:rPr>
        <w:t>ANATOMIA ECOGRAFICA FETAL</w:t>
      </w:r>
      <w:r w:rsidRPr="00AB1368">
        <w:rPr>
          <w:rFonts w:ascii="Tahoma" w:hAnsi="Tahoma" w:cs="Tahoma"/>
          <w:b/>
          <w:i/>
          <w:sz w:val="18"/>
          <w:szCs w:val="18"/>
          <w:lang w:val="pt-BR"/>
        </w:rPr>
        <w:t>:</w:t>
      </w:r>
      <w:r w:rsidRPr="00AB1368">
        <w:rPr>
          <w:rFonts w:ascii="Tahoma" w:hAnsi="Tahoma" w:cs="Tahoma"/>
          <w:i/>
          <w:sz w:val="18"/>
          <w:szCs w:val="18"/>
          <w:lang w:val="pt-BR"/>
        </w:rPr>
        <w:t xml:space="preserve"> Para ambos. 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SEXO FETAL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 xml:space="preserve">: Feto </w:t>
      </w:r>
      <w:r w:rsidR="00802374" w:rsidRPr="00AB1368">
        <w:rPr>
          <w:rFonts w:ascii="Tahoma" w:hAnsi="Tahoma" w:cs="Tahoma"/>
          <w:b/>
          <w:bCs/>
          <w:i/>
          <w:sz w:val="18"/>
          <w:szCs w:val="18"/>
        </w:rPr>
        <w:t>A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 xml:space="preserve">:   Feto </w:t>
      </w:r>
      <w:r w:rsidR="00802374" w:rsidRPr="00AB1368">
        <w:rPr>
          <w:rFonts w:ascii="Tahoma" w:hAnsi="Tahoma" w:cs="Tahoma"/>
          <w:b/>
          <w:bCs/>
          <w:i/>
          <w:sz w:val="18"/>
          <w:szCs w:val="18"/>
        </w:rPr>
        <w:t>B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 xml:space="preserve">:  </w:t>
      </w: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BIOMETRÍA FETAL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 xml:space="preserve">FETO </w:t>
      </w:r>
      <w:r w:rsidR="00802374"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A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pt-BR"/>
        </w:rPr>
      </w:pPr>
      <w:r w:rsidRPr="00AB1368">
        <w:rPr>
          <w:rFonts w:ascii="Tahoma" w:hAnsi="Tahoma" w:cs="Tahoma"/>
          <w:i/>
          <w:sz w:val="18"/>
          <w:szCs w:val="18"/>
          <w:lang w:val="pt-BR"/>
        </w:rPr>
        <w:t xml:space="preserve">Diámetro Biparietal </w:t>
      </w:r>
      <w:r w:rsidRPr="00AB1368">
        <w:rPr>
          <w:rFonts w:ascii="Tahoma" w:hAnsi="Tahoma" w:cs="Tahoma"/>
          <w:i/>
          <w:sz w:val="18"/>
          <w:szCs w:val="18"/>
          <w:lang w:val="pt-BR"/>
        </w:rPr>
        <w:tab/>
        <w:t>:mm.</w:t>
      </w:r>
      <w:r w:rsidRPr="00AB1368">
        <w:rPr>
          <w:rFonts w:ascii="Tahoma" w:hAnsi="Tahoma" w:cs="Tahoma"/>
          <w:i/>
          <w:sz w:val="18"/>
          <w:szCs w:val="18"/>
          <w:lang w:val="pt-BR"/>
        </w:rPr>
        <w:tab/>
      </w:r>
      <w:proofErr w:type="spellStart"/>
      <w:r w:rsidRPr="00AB1368">
        <w:rPr>
          <w:rFonts w:ascii="Tahoma" w:hAnsi="Tahoma" w:cs="Tahoma"/>
          <w:i/>
          <w:sz w:val="18"/>
          <w:szCs w:val="18"/>
          <w:lang w:val="pt-BR"/>
        </w:rPr>
        <w:t>Circunferencia</w:t>
      </w:r>
      <w:proofErr w:type="spellEnd"/>
      <w:r w:rsidRPr="00AB1368">
        <w:rPr>
          <w:rFonts w:ascii="Tahoma" w:hAnsi="Tahoma" w:cs="Tahoma"/>
          <w:i/>
          <w:sz w:val="18"/>
          <w:szCs w:val="18"/>
          <w:lang w:val="pt-BR"/>
        </w:rPr>
        <w:t xml:space="preserve"> Abdominal </w:t>
      </w:r>
      <w:r w:rsidRPr="00AB1368">
        <w:rPr>
          <w:rFonts w:ascii="Tahoma" w:hAnsi="Tahoma" w:cs="Tahoma"/>
          <w:i/>
          <w:sz w:val="18"/>
          <w:szCs w:val="18"/>
          <w:lang w:val="pt-BR"/>
        </w:rPr>
        <w:tab/>
        <w:t>:  mm.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Circunferencia cefálica</w:t>
      </w:r>
      <w:r w:rsidRPr="00AB1368">
        <w:rPr>
          <w:rFonts w:ascii="Tahoma" w:hAnsi="Tahoma" w:cs="Tahoma"/>
          <w:i/>
          <w:sz w:val="18"/>
          <w:szCs w:val="18"/>
        </w:rPr>
        <w:tab/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:  mm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 xml:space="preserve">. </w:t>
      </w:r>
      <w:r w:rsidRPr="00AB1368">
        <w:rPr>
          <w:rFonts w:ascii="Tahoma" w:hAnsi="Tahoma" w:cs="Tahoma"/>
          <w:i/>
          <w:sz w:val="18"/>
          <w:szCs w:val="18"/>
        </w:rPr>
        <w:tab/>
        <w:t>Longitud de Fémur</w:t>
      </w:r>
      <w:r w:rsidRPr="00AB1368">
        <w:rPr>
          <w:rFonts w:ascii="Tahoma" w:hAnsi="Tahoma" w:cs="Tahoma"/>
          <w:i/>
          <w:sz w:val="18"/>
          <w:szCs w:val="18"/>
        </w:rPr>
        <w:tab/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:  mm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>.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AB1368">
        <w:rPr>
          <w:rFonts w:ascii="Tahoma" w:hAnsi="Tahoma" w:cs="Tahoma"/>
          <w:i/>
          <w:sz w:val="18"/>
          <w:szCs w:val="18"/>
          <w:lang w:val="en-US"/>
        </w:rPr>
        <w:t xml:space="preserve">Ponderado Fetal </w:t>
      </w:r>
      <w:r w:rsidRPr="00AB1368">
        <w:rPr>
          <w:rFonts w:ascii="Tahoma" w:hAnsi="Tahoma" w:cs="Tahoma"/>
          <w:i/>
          <w:sz w:val="18"/>
          <w:szCs w:val="18"/>
          <w:lang w:val="en-US"/>
        </w:rPr>
        <w:tab/>
        <w:t>:  gr.</w:t>
      </w:r>
      <w:r w:rsidR="003E2459" w:rsidRP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>IV</w:t>
      </w:r>
      <w:r w:rsidR="003E2459" w:rsidRP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AB1368">
        <w:rPr>
          <w:rFonts w:ascii="Tahoma" w:hAnsi="Tahoma" w:cs="Tahoma"/>
          <w:b/>
          <w:i/>
          <w:sz w:val="18"/>
          <w:szCs w:val="18"/>
          <w:u w:val="single"/>
        </w:rPr>
        <w:t xml:space="preserve">FETO </w:t>
      </w:r>
      <w:r w:rsidR="00802374" w:rsidRPr="00AB1368">
        <w:rPr>
          <w:rFonts w:ascii="Tahoma" w:hAnsi="Tahoma" w:cs="Tahoma"/>
          <w:b/>
          <w:i/>
          <w:sz w:val="18"/>
          <w:szCs w:val="18"/>
          <w:u w:val="single"/>
        </w:rPr>
        <w:t>B</w:t>
      </w:r>
      <w:r w:rsidRPr="00AB1368">
        <w:rPr>
          <w:rFonts w:ascii="Tahoma" w:hAnsi="Tahoma" w:cs="Tahoma"/>
          <w:b/>
          <w:i/>
          <w:sz w:val="18"/>
          <w:szCs w:val="18"/>
        </w:rPr>
        <w:t>: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 xml:space="preserve">Diámetro Biparietal </w:t>
      </w:r>
      <w:r w:rsidRPr="00AB1368">
        <w:rPr>
          <w:rFonts w:ascii="Tahoma" w:hAnsi="Tahoma" w:cs="Tahoma"/>
          <w:i/>
          <w:sz w:val="18"/>
          <w:szCs w:val="18"/>
        </w:rPr>
        <w:tab/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:  mm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>.</w:t>
      </w:r>
      <w:r w:rsidRPr="00AB1368">
        <w:rPr>
          <w:rFonts w:ascii="Tahoma" w:hAnsi="Tahoma" w:cs="Tahoma"/>
          <w:i/>
          <w:sz w:val="18"/>
          <w:szCs w:val="18"/>
        </w:rPr>
        <w:tab/>
        <w:t xml:space="preserve">Circunferencia Abdominal </w:t>
      </w:r>
      <w:r w:rsidRPr="00AB1368">
        <w:rPr>
          <w:rFonts w:ascii="Tahoma" w:hAnsi="Tahoma" w:cs="Tahoma"/>
          <w:i/>
          <w:sz w:val="18"/>
          <w:szCs w:val="18"/>
        </w:rPr>
        <w:tab/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:  mm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>.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Circunferencia cefálica</w:t>
      </w:r>
      <w:r w:rsidRPr="00AB1368">
        <w:rPr>
          <w:rFonts w:ascii="Tahoma" w:hAnsi="Tahoma" w:cs="Tahoma"/>
          <w:i/>
          <w:sz w:val="18"/>
          <w:szCs w:val="18"/>
        </w:rPr>
        <w:tab/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:  mm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 xml:space="preserve">. </w:t>
      </w:r>
      <w:r w:rsidRPr="00AB1368">
        <w:rPr>
          <w:rFonts w:ascii="Tahoma" w:hAnsi="Tahoma" w:cs="Tahoma"/>
          <w:i/>
          <w:sz w:val="18"/>
          <w:szCs w:val="18"/>
        </w:rPr>
        <w:tab/>
        <w:t xml:space="preserve">Longitud de Fémur     </w:t>
      </w:r>
      <w:r w:rsidRPr="00AB1368">
        <w:rPr>
          <w:rFonts w:ascii="Tahoma" w:hAnsi="Tahoma" w:cs="Tahoma"/>
          <w:i/>
          <w:sz w:val="18"/>
          <w:szCs w:val="18"/>
        </w:rPr>
        <w:tab/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:  mm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>.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AB1368">
        <w:rPr>
          <w:rFonts w:ascii="Tahoma" w:hAnsi="Tahoma" w:cs="Tahoma"/>
          <w:i/>
          <w:sz w:val="18"/>
          <w:szCs w:val="18"/>
          <w:lang w:val="en-US"/>
        </w:rPr>
        <w:t xml:space="preserve">Ponderado Fetal </w:t>
      </w:r>
      <w:r w:rsidRPr="00AB1368">
        <w:rPr>
          <w:rFonts w:ascii="Tahoma" w:hAnsi="Tahoma" w:cs="Tahoma"/>
          <w:i/>
          <w:sz w:val="18"/>
          <w:szCs w:val="18"/>
          <w:lang w:val="en-US"/>
        </w:rPr>
        <w:tab/>
        <w:t>:  gr.</w:t>
      </w:r>
      <w:r w:rsidR="003E2459" w:rsidRP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>IV</w:t>
      </w:r>
      <w:r w:rsidR="003E2459" w:rsidRP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BIENESTAR FETAL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 xml:space="preserve">: </w:t>
      </w:r>
      <w:r w:rsidRPr="00AB1368">
        <w:rPr>
          <w:rFonts w:ascii="Tahoma" w:hAnsi="Tahoma" w:cs="Tahoma"/>
          <w:bCs/>
          <w:i/>
          <w:sz w:val="18"/>
          <w:szCs w:val="18"/>
        </w:rPr>
        <w:t>Para ambos.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bCs/>
          <w:i/>
          <w:sz w:val="18"/>
          <w:szCs w:val="18"/>
        </w:rPr>
        <w:t>Latidos cardiacos:</w:t>
      </w:r>
      <w:r w:rsidRPr="00AB1368">
        <w:rPr>
          <w:rFonts w:ascii="Tahoma" w:hAnsi="Tahoma" w:cs="Tahoma"/>
          <w:i/>
          <w:sz w:val="18"/>
          <w:szCs w:val="18"/>
        </w:rPr>
        <w:t xml:space="preserve"> presentes y rítmicos de 144 </w:t>
      </w:r>
      <w:r w:rsidR="00CF6D62" w:rsidRPr="00AB1368">
        <w:rPr>
          <w:rFonts w:ascii="Tahoma" w:hAnsi="Tahoma" w:cs="Tahoma"/>
          <w:i/>
          <w:sz w:val="18"/>
          <w:szCs w:val="18"/>
        </w:rPr>
        <w:t xml:space="preserve">y 145 </w:t>
      </w:r>
      <w:r w:rsidRPr="00AB1368">
        <w:rPr>
          <w:rFonts w:ascii="Tahoma" w:hAnsi="Tahoma" w:cs="Tahoma"/>
          <w:i/>
          <w:sz w:val="18"/>
          <w:szCs w:val="18"/>
        </w:rPr>
        <w:t xml:space="preserve">Lat. </w:t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x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 xml:space="preserve"> min.</w:t>
      </w:r>
      <w:r w:rsidR="00CF6D62" w:rsidRPr="00AB1368">
        <w:rPr>
          <w:rFonts w:ascii="Tahoma" w:hAnsi="Tahoma" w:cs="Tahoma"/>
          <w:i/>
          <w:sz w:val="18"/>
          <w:szCs w:val="18"/>
        </w:rPr>
        <w:t xml:space="preserve"> Para feto </w:t>
      </w:r>
      <w:r w:rsidR="00802374" w:rsidRPr="00AB1368">
        <w:rPr>
          <w:rFonts w:ascii="Tahoma" w:hAnsi="Tahoma" w:cs="Tahoma"/>
          <w:i/>
          <w:sz w:val="18"/>
          <w:szCs w:val="18"/>
        </w:rPr>
        <w:t>A</w:t>
      </w:r>
      <w:r w:rsidR="00CF6D62" w:rsidRPr="00AB1368">
        <w:rPr>
          <w:rFonts w:ascii="Tahoma" w:hAnsi="Tahoma" w:cs="Tahoma"/>
          <w:i/>
          <w:sz w:val="18"/>
          <w:szCs w:val="18"/>
        </w:rPr>
        <w:t xml:space="preserve"> y feto </w:t>
      </w:r>
      <w:r w:rsidR="00802374" w:rsidRPr="00AB1368">
        <w:rPr>
          <w:rFonts w:ascii="Tahoma" w:hAnsi="Tahoma" w:cs="Tahoma"/>
          <w:i/>
          <w:sz w:val="18"/>
          <w:szCs w:val="18"/>
        </w:rPr>
        <w:t>B</w:t>
      </w:r>
      <w:r w:rsidR="00CF6D62" w:rsidRPr="00AB1368">
        <w:rPr>
          <w:rFonts w:ascii="Tahoma" w:hAnsi="Tahoma" w:cs="Tahoma"/>
          <w:i/>
          <w:sz w:val="18"/>
          <w:szCs w:val="18"/>
        </w:rPr>
        <w:t xml:space="preserve"> respectivamente registrado mediante Doppler pulsado y continuo en modo Dupplex.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Movimientos fetales: presentes.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Movimientos respiratorios: presentes.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Tono fetal: conservado.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802374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>:</w:t>
      </w:r>
      <w:r w:rsidRPr="00AB1368">
        <w:rPr>
          <w:rFonts w:ascii="Tahoma" w:hAnsi="Tahoma" w:cs="Tahoma"/>
          <w:i/>
          <w:sz w:val="18"/>
          <w:szCs w:val="18"/>
        </w:rPr>
        <w:t xml:space="preserve"> Doble, localizada en la pared anterior para el feto </w:t>
      </w:r>
      <w:r w:rsidR="00802374" w:rsidRPr="00AB1368">
        <w:rPr>
          <w:rFonts w:ascii="Tahoma" w:hAnsi="Tahoma" w:cs="Tahoma"/>
          <w:i/>
          <w:sz w:val="18"/>
          <w:szCs w:val="18"/>
        </w:rPr>
        <w:t>A</w:t>
      </w:r>
      <w:r w:rsidRPr="00AB1368">
        <w:rPr>
          <w:rFonts w:ascii="Tahoma" w:hAnsi="Tahoma" w:cs="Tahoma"/>
          <w:i/>
          <w:sz w:val="18"/>
          <w:szCs w:val="18"/>
        </w:rPr>
        <w:t xml:space="preserve">; y posterior para el feto </w:t>
      </w:r>
      <w:r w:rsidR="00802374" w:rsidRPr="00AB1368">
        <w:rPr>
          <w:rFonts w:ascii="Tahoma" w:hAnsi="Tahoma" w:cs="Tahoma"/>
          <w:i/>
          <w:sz w:val="18"/>
          <w:szCs w:val="18"/>
        </w:rPr>
        <w:t>B</w:t>
      </w:r>
      <w:r w:rsidRPr="00AB1368">
        <w:rPr>
          <w:rFonts w:ascii="Tahoma" w:hAnsi="Tahoma" w:cs="Tahoma"/>
          <w:i/>
          <w:sz w:val="18"/>
          <w:szCs w:val="18"/>
        </w:rPr>
        <w:t xml:space="preserve">. 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 xml:space="preserve">Espesor: mm para ambas placentas. Grado de maduración: II / III. 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>:</w:t>
      </w:r>
      <w:r w:rsidRPr="00AB1368">
        <w:rPr>
          <w:rFonts w:ascii="Tahoma" w:hAnsi="Tahoma" w:cs="Tahoma"/>
          <w:i/>
          <w:sz w:val="18"/>
          <w:szCs w:val="18"/>
        </w:rPr>
        <w:t xml:space="preserve"> Cada feto presenta su bolsa amniótica, apreciándose membrana amniótica característica.Índice de Líquido Amniótico</w:t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:  cm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>. (VN. : 5 – 25cm.) para ambos fetos.</w:t>
      </w:r>
    </w:p>
    <w:p w:rsidR="00A10CE2" w:rsidRPr="00AB1368" w:rsidRDefault="00A10CE2" w:rsidP="00A10CE2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AB1368">
        <w:rPr>
          <w:rFonts w:ascii="Tahoma" w:hAnsi="Tahoma" w:cs="Tahoma"/>
          <w:b/>
          <w:i/>
          <w:sz w:val="18"/>
          <w:szCs w:val="18"/>
        </w:rPr>
        <w:t xml:space="preserve">: </w:t>
      </w:r>
      <w:r w:rsidRPr="00AB1368">
        <w:rPr>
          <w:rFonts w:ascii="Tahoma" w:hAnsi="Tahoma" w:cs="Tahoma"/>
          <w:i/>
          <w:sz w:val="18"/>
          <w:szCs w:val="18"/>
        </w:rPr>
        <w:t>Normo inserto. Presentan dos arterias y una vena.</w:t>
      </w:r>
    </w:p>
    <w:p w:rsidR="00A10CE2" w:rsidRPr="00AB1368" w:rsidRDefault="00A10CE2" w:rsidP="00A10CE2">
      <w:pPr>
        <w:jc w:val="both"/>
        <w:rPr>
          <w:rFonts w:ascii="Tahoma" w:hAnsi="Tahoma" w:cs="Tahoma"/>
          <w:b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Muestran trayecto espiralado y/o trenzado habitual.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AB1368" w:rsidRDefault="00802374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IDx</w:t>
      </w:r>
      <w:r w:rsidR="00A10CE2" w:rsidRPr="00AB1368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AB1368" w:rsidRDefault="00A10CE2" w:rsidP="00A10CE2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GESTACIÓN DOBLE</w:t>
      </w:r>
      <w:r w:rsidR="00CF6D62" w:rsidRPr="00AB1368">
        <w:rPr>
          <w:rFonts w:ascii="Tahoma" w:hAnsi="Tahoma" w:cs="Tahoma"/>
          <w:i/>
          <w:sz w:val="18"/>
          <w:szCs w:val="18"/>
        </w:rPr>
        <w:t xml:space="preserve"> ACTIVA</w:t>
      </w:r>
      <w:r w:rsidRPr="00AB1368">
        <w:rPr>
          <w:rFonts w:ascii="Tahoma" w:hAnsi="Tahoma" w:cs="Tahoma"/>
          <w:i/>
          <w:sz w:val="18"/>
          <w:szCs w:val="18"/>
        </w:rPr>
        <w:t xml:space="preserve">, </w:t>
      </w:r>
      <w:r w:rsidR="00CF6D62" w:rsidRPr="00AB1368">
        <w:rPr>
          <w:rFonts w:ascii="Tahoma" w:hAnsi="Tahoma" w:cs="Tahoma"/>
          <w:i/>
          <w:sz w:val="18"/>
          <w:szCs w:val="18"/>
        </w:rPr>
        <w:t xml:space="preserve">BICORIONICA – BIAMNIOTICA </w:t>
      </w:r>
      <w:r w:rsidRPr="00AB1368">
        <w:rPr>
          <w:rFonts w:ascii="Tahoma" w:hAnsi="Tahoma" w:cs="Tahoma"/>
          <w:i/>
          <w:sz w:val="18"/>
          <w:szCs w:val="18"/>
        </w:rPr>
        <w:t>DE +/- 1.0 SEMANAS X BIOMETRÍA FETAL.</w:t>
      </w:r>
    </w:p>
    <w:p w:rsidR="00FD1AD9" w:rsidRPr="00AB1368" w:rsidRDefault="00A10CE2" w:rsidP="00A10CE2">
      <w:pPr>
        <w:numPr>
          <w:ilvl w:val="0"/>
          <w:numId w:val="3"/>
        </w:numPr>
        <w:jc w:val="both"/>
        <w:rPr>
          <w:rFonts w:ascii="Tahoma" w:hAnsi="Tahoma" w:cs="Tahoma"/>
          <w:i/>
          <w:sz w:val="20"/>
          <w:szCs w:val="20"/>
        </w:rPr>
      </w:pPr>
      <w:r w:rsidRPr="00AB1368">
        <w:rPr>
          <w:rFonts w:ascii="Tahoma" w:hAnsi="Tahoma" w:cs="Tahoma"/>
          <w:i/>
          <w:sz w:val="18"/>
          <w:szCs w:val="18"/>
        </w:rPr>
        <w:t>BIENESTAR DE AMBOS FETOS CONSERVADO.</w:t>
      </w:r>
    </w:p>
    <w:p w:rsidR="00802374" w:rsidRPr="00AB1368" w:rsidRDefault="00802374" w:rsidP="00802374">
      <w:pPr>
        <w:jc w:val="both"/>
        <w:rPr>
          <w:rFonts w:ascii="Tahoma" w:hAnsi="Tahoma" w:cs="Tahoma"/>
          <w:i/>
          <w:sz w:val="18"/>
          <w:szCs w:val="18"/>
        </w:rPr>
      </w:pPr>
    </w:p>
    <w:p w:rsidR="00802374" w:rsidRPr="00AB1368" w:rsidRDefault="00802374" w:rsidP="00802374">
      <w:pPr>
        <w:jc w:val="both"/>
        <w:rPr>
          <w:rFonts w:ascii="Tahoma" w:hAnsi="Tahoma" w:cs="Tahoma"/>
          <w:i/>
          <w:sz w:val="20"/>
          <w:szCs w:val="20"/>
        </w:rPr>
      </w:pPr>
      <w:r w:rsidRPr="00AB1368">
        <w:rPr>
          <w:rFonts w:ascii="Tahoma" w:hAnsi="Tahoma" w:cs="Tahoma"/>
          <w:i/>
          <w:sz w:val="18"/>
          <w:szCs w:val="18"/>
        </w:rPr>
        <w:t>S/S CONTROL POSTERIOR</w:t>
      </w:r>
    </w:p>
    <w:p w:rsidR="0027451F" w:rsidRPr="00AB1368" w:rsidRDefault="0027451F" w:rsidP="002644D3">
      <w:pPr>
        <w:jc w:val="both"/>
        <w:rPr>
          <w:rFonts w:ascii="Tahoma" w:hAnsi="Tahoma" w:cs="Tahoma"/>
          <w:i/>
          <w:sz w:val="20"/>
          <w:szCs w:val="20"/>
        </w:rPr>
      </w:pPr>
    </w:p>
    <w:p w:rsidR="00C003E0" w:rsidRPr="00AB1368" w:rsidRDefault="00C003E0" w:rsidP="00C003E0">
      <w:pPr>
        <w:jc w:val="both"/>
        <w:rPr>
          <w:rFonts w:ascii="Tahoma" w:hAnsi="Tahoma" w:cs="Tahoma"/>
          <w:i/>
          <w:sz w:val="20"/>
          <w:szCs w:val="20"/>
        </w:rPr>
      </w:pPr>
    </w:p>
    <w:sectPr w:rsidR="00C003E0" w:rsidRPr="00AB1368" w:rsidSect="00A10CE2">
      <w:pgSz w:w="11907" w:h="16800" w:code="259"/>
      <w:pgMar w:top="1438" w:right="927" w:bottom="1418" w:left="19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90A57"/>
    <w:rsid w:val="000008B2"/>
    <w:rsid w:val="00000FAD"/>
    <w:rsid w:val="00002490"/>
    <w:rsid w:val="000046D5"/>
    <w:rsid w:val="0000476F"/>
    <w:rsid w:val="00004FC3"/>
    <w:rsid w:val="00006FD5"/>
    <w:rsid w:val="000109A1"/>
    <w:rsid w:val="000139A1"/>
    <w:rsid w:val="00014C5F"/>
    <w:rsid w:val="000159BD"/>
    <w:rsid w:val="00015CC4"/>
    <w:rsid w:val="00016DFB"/>
    <w:rsid w:val="000225DD"/>
    <w:rsid w:val="000256D5"/>
    <w:rsid w:val="000265DF"/>
    <w:rsid w:val="00026D71"/>
    <w:rsid w:val="00027637"/>
    <w:rsid w:val="0003056C"/>
    <w:rsid w:val="000316E4"/>
    <w:rsid w:val="000317BC"/>
    <w:rsid w:val="00032EF4"/>
    <w:rsid w:val="0003363C"/>
    <w:rsid w:val="00033BB0"/>
    <w:rsid w:val="00034FD8"/>
    <w:rsid w:val="000352F1"/>
    <w:rsid w:val="00035A06"/>
    <w:rsid w:val="000371B9"/>
    <w:rsid w:val="00037ED5"/>
    <w:rsid w:val="000402F4"/>
    <w:rsid w:val="000408D6"/>
    <w:rsid w:val="00041710"/>
    <w:rsid w:val="00043BAF"/>
    <w:rsid w:val="00046CB3"/>
    <w:rsid w:val="00047F59"/>
    <w:rsid w:val="00050210"/>
    <w:rsid w:val="00051855"/>
    <w:rsid w:val="00051E9C"/>
    <w:rsid w:val="00057790"/>
    <w:rsid w:val="000620EF"/>
    <w:rsid w:val="0006707A"/>
    <w:rsid w:val="00067619"/>
    <w:rsid w:val="00070ED4"/>
    <w:rsid w:val="00073236"/>
    <w:rsid w:val="00073AE8"/>
    <w:rsid w:val="00074548"/>
    <w:rsid w:val="00074A75"/>
    <w:rsid w:val="00077EA0"/>
    <w:rsid w:val="000828C0"/>
    <w:rsid w:val="00084D98"/>
    <w:rsid w:val="0008502B"/>
    <w:rsid w:val="0008589D"/>
    <w:rsid w:val="00086918"/>
    <w:rsid w:val="000902E4"/>
    <w:rsid w:val="00091E2F"/>
    <w:rsid w:val="00093A95"/>
    <w:rsid w:val="00094770"/>
    <w:rsid w:val="00095590"/>
    <w:rsid w:val="00095800"/>
    <w:rsid w:val="000959E5"/>
    <w:rsid w:val="0009613F"/>
    <w:rsid w:val="000973B0"/>
    <w:rsid w:val="00097670"/>
    <w:rsid w:val="000A1979"/>
    <w:rsid w:val="000A3A97"/>
    <w:rsid w:val="000A3E42"/>
    <w:rsid w:val="000A59E0"/>
    <w:rsid w:val="000A5F92"/>
    <w:rsid w:val="000A6E0C"/>
    <w:rsid w:val="000B0D4B"/>
    <w:rsid w:val="000B1B3F"/>
    <w:rsid w:val="000B23ED"/>
    <w:rsid w:val="000B377A"/>
    <w:rsid w:val="000B52E0"/>
    <w:rsid w:val="000B6BA4"/>
    <w:rsid w:val="000C5FAE"/>
    <w:rsid w:val="000C61E9"/>
    <w:rsid w:val="000D074C"/>
    <w:rsid w:val="000D2024"/>
    <w:rsid w:val="000D3134"/>
    <w:rsid w:val="000D4D82"/>
    <w:rsid w:val="000D544E"/>
    <w:rsid w:val="000D7214"/>
    <w:rsid w:val="000E079A"/>
    <w:rsid w:val="000E12C7"/>
    <w:rsid w:val="000E1682"/>
    <w:rsid w:val="000E2F7E"/>
    <w:rsid w:val="000E5F0B"/>
    <w:rsid w:val="000F41E9"/>
    <w:rsid w:val="000F4BC4"/>
    <w:rsid w:val="000F644A"/>
    <w:rsid w:val="000F709B"/>
    <w:rsid w:val="0010450D"/>
    <w:rsid w:val="00104DB5"/>
    <w:rsid w:val="001067DB"/>
    <w:rsid w:val="00106AAD"/>
    <w:rsid w:val="00106D9A"/>
    <w:rsid w:val="001105D7"/>
    <w:rsid w:val="001119E9"/>
    <w:rsid w:val="00111C1A"/>
    <w:rsid w:val="001155A4"/>
    <w:rsid w:val="001157CD"/>
    <w:rsid w:val="0012239F"/>
    <w:rsid w:val="00126F56"/>
    <w:rsid w:val="00132D76"/>
    <w:rsid w:val="001334C7"/>
    <w:rsid w:val="00140889"/>
    <w:rsid w:val="0014264B"/>
    <w:rsid w:val="00143040"/>
    <w:rsid w:val="001432FA"/>
    <w:rsid w:val="00144417"/>
    <w:rsid w:val="001469E0"/>
    <w:rsid w:val="001502D8"/>
    <w:rsid w:val="0015286F"/>
    <w:rsid w:val="00152AED"/>
    <w:rsid w:val="00152AFA"/>
    <w:rsid w:val="00154809"/>
    <w:rsid w:val="00156506"/>
    <w:rsid w:val="0015744C"/>
    <w:rsid w:val="001608B4"/>
    <w:rsid w:val="0016140E"/>
    <w:rsid w:val="00171975"/>
    <w:rsid w:val="00171B6E"/>
    <w:rsid w:val="001741B0"/>
    <w:rsid w:val="0017434F"/>
    <w:rsid w:val="0017468E"/>
    <w:rsid w:val="00174EDB"/>
    <w:rsid w:val="00176740"/>
    <w:rsid w:val="00177E21"/>
    <w:rsid w:val="00180730"/>
    <w:rsid w:val="00180F28"/>
    <w:rsid w:val="00182281"/>
    <w:rsid w:val="00182685"/>
    <w:rsid w:val="00184451"/>
    <w:rsid w:val="0018633F"/>
    <w:rsid w:val="00187B6A"/>
    <w:rsid w:val="00191612"/>
    <w:rsid w:val="001927EB"/>
    <w:rsid w:val="00195043"/>
    <w:rsid w:val="001963FD"/>
    <w:rsid w:val="001A02FB"/>
    <w:rsid w:val="001A0CD8"/>
    <w:rsid w:val="001A127C"/>
    <w:rsid w:val="001A1C3B"/>
    <w:rsid w:val="001A3614"/>
    <w:rsid w:val="001A648F"/>
    <w:rsid w:val="001A7A2D"/>
    <w:rsid w:val="001B1005"/>
    <w:rsid w:val="001B13E2"/>
    <w:rsid w:val="001B275A"/>
    <w:rsid w:val="001B53D6"/>
    <w:rsid w:val="001C1D4F"/>
    <w:rsid w:val="001C42CE"/>
    <w:rsid w:val="001D2E17"/>
    <w:rsid w:val="001D4330"/>
    <w:rsid w:val="001D65D6"/>
    <w:rsid w:val="001E0F67"/>
    <w:rsid w:val="001E221F"/>
    <w:rsid w:val="001E672A"/>
    <w:rsid w:val="001E7CB4"/>
    <w:rsid w:val="001E7F1C"/>
    <w:rsid w:val="001F220E"/>
    <w:rsid w:val="001F2236"/>
    <w:rsid w:val="001F4B36"/>
    <w:rsid w:val="002011DF"/>
    <w:rsid w:val="00204EAE"/>
    <w:rsid w:val="002073FE"/>
    <w:rsid w:val="00210E8B"/>
    <w:rsid w:val="00212BF4"/>
    <w:rsid w:val="002155B9"/>
    <w:rsid w:val="0021571C"/>
    <w:rsid w:val="00216CCB"/>
    <w:rsid w:val="002355B3"/>
    <w:rsid w:val="00240797"/>
    <w:rsid w:val="00241BB2"/>
    <w:rsid w:val="00242C4E"/>
    <w:rsid w:val="0024484E"/>
    <w:rsid w:val="00251A89"/>
    <w:rsid w:val="0026022E"/>
    <w:rsid w:val="0026046A"/>
    <w:rsid w:val="00263F5E"/>
    <w:rsid w:val="002644D3"/>
    <w:rsid w:val="00264BDE"/>
    <w:rsid w:val="00270150"/>
    <w:rsid w:val="002729D1"/>
    <w:rsid w:val="0027451F"/>
    <w:rsid w:val="00276F0F"/>
    <w:rsid w:val="00276F76"/>
    <w:rsid w:val="0028331A"/>
    <w:rsid w:val="00285BA7"/>
    <w:rsid w:val="00285D07"/>
    <w:rsid w:val="00286274"/>
    <w:rsid w:val="0028641E"/>
    <w:rsid w:val="00286498"/>
    <w:rsid w:val="00287AC6"/>
    <w:rsid w:val="0029381D"/>
    <w:rsid w:val="00293F56"/>
    <w:rsid w:val="002A08A6"/>
    <w:rsid w:val="002A100D"/>
    <w:rsid w:val="002A4225"/>
    <w:rsid w:val="002A6F63"/>
    <w:rsid w:val="002A7FA6"/>
    <w:rsid w:val="002B0B05"/>
    <w:rsid w:val="002B0F34"/>
    <w:rsid w:val="002B151C"/>
    <w:rsid w:val="002B30C5"/>
    <w:rsid w:val="002B688D"/>
    <w:rsid w:val="002C0A7B"/>
    <w:rsid w:val="002C167E"/>
    <w:rsid w:val="002C2CB5"/>
    <w:rsid w:val="002C3151"/>
    <w:rsid w:val="002C6529"/>
    <w:rsid w:val="002C6945"/>
    <w:rsid w:val="002D0D3E"/>
    <w:rsid w:val="002D2B15"/>
    <w:rsid w:val="002D6CFA"/>
    <w:rsid w:val="002D7217"/>
    <w:rsid w:val="002E1990"/>
    <w:rsid w:val="002E3C5F"/>
    <w:rsid w:val="002E7A4D"/>
    <w:rsid w:val="002F1967"/>
    <w:rsid w:val="002F198C"/>
    <w:rsid w:val="002F38DA"/>
    <w:rsid w:val="002F3FD6"/>
    <w:rsid w:val="002F5C9E"/>
    <w:rsid w:val="002F7D0D"/>
    <w:rsid w:val="00300A29"/>
    <w:rsid w:val="00300D2A"/>
    <w:rsid w:val="00302FA4"/>
    <w:rsid w:val="00310076"/>
    <w:rsid w:val="00315ED4"/>
    <w:rsid w:val="00323079"/>
    <w:rsid w:val="0032535D"/>
    <w:rsid w:val="0033454A"/>
    <w:rsid w:val="0033512B"/>
    <w:rsid w:val="003367E0"/>
    <w:rsid w:val="00341A09"/>
    <w:rsid w:val="003424A8"/>
    <w:rsid w:val="003448F8"/>
    <w:rsid w:val="003474FC"/>
    <w:rsid w:val="00350864"/>
    <w:rsid w:val="00351135"/>
    <w:rsid w:val="00355398"/>
    <w:rsid w:val="00355453"/>
    <w:rsid w:val="00355583"/>
    <w:rsid w:val="00355E57"/>
    <w:rsid w:val="0035667A"/>
    <w:rsid w:val="0035671A"/>
    <w:rsid w:val="00357CCD"/>
    <w:rsid w:val="00361983"/>
    <w:rsid w:val="00366375"/>
    <w:rsid w:val="00371103"/>
    <w:rsid w:val="00375973"/>
    <w:rsid w:val="00376DF9"/>
    <w:rsid w:val="00382A03"/>
    <w:rsid w:val="00383AEB"/>
    <w:rsid w:val="003858BF"/>
    <w:rsid w:val="0039091C"/>
    <w:rsid w:val="00393265"/>
    <w:rsid w:val="00394088"/>
    <w:rsid w:val="003951AC"/>
    <w:rsid w:val="0039626B"/>
    <w:rsid w:val="003A0BF2"/>
    <w:rsid w:val="003A320E"/>
    <w:rsid w:val="003A5973"/>
    <w:rsid w:val="003A7D8A"/>
    <w:rsid w:val="003B1956"/>
    <w:rsid w:val="003B34FE"/>
    <w:rsid w:val="003B4A44"/>
    <w:rsid w:val="003B5253"/>
    <w:rsid w:val="003C182E"/>
    <w:rsid w:val="003C2E0C"/>
    <w:rsid w:val="003C6AF3"/>
    <w:rsid w:val="003D1410"/>
    <w:rsid w:val="003D4212"/>
    <w:rsid w:val="003D4779"/>
    <w:rsid w:val="003D741F"/>
    <w:rsid w:val="003E2459"/>
    <w:rsid w:val="003E2CE1"/>
    <w:rsid w:val="003E585F"/>
    <w:rsid w:val="003E6C1C"/>
    <w:rsid w:val="003E6F3D"/>
    <w:rsid w:val="003E717E"/>
    <w:rsid w:val="003E79CF"/>
    <w:rsid w:val="003E7F03"/>
    <w:rsid w:val="003F22D2"/>
    <w:rsid w:val="003F51F7"/>
    <w:rsid w:val="003F614C"/>
    <w:rsid w:val="0040414D"/>
    <w:rsid w:val="00406302"/>
    <w:rsid w:val="004071EA"/>
    <w:rsid w:val="00410568"/>
    <w:rsid w:val="00412782"/>
    <w:rsid w:val="00413356"/>
    <w:rsid w:val="00420F42"/>
    <w:rsid w:val="00423674"/>
    <w:rsid w:val="004239A3"/>
    <w:rsid w:val="00431AB5"/>
    <w:rsid w:val="0043381C"/>
    <w:rsid w:val="00435A50"/>
    <w:rsid w:val="00435B1E"/>
    <w:rsid w:val="00436708"/>
    <w:rsid w:val="00440797"/>
    <w:rsid w:val="00451C8F"/>
    <w:rsid w:val="004544F2"/>
    <w:rsid w:val="004570BB"/>
    <w:rsid w:val="004577F1"/>
    <w:rsid w:val="0045796E"/>
    <w:rsid w:val="0046036C"/>
    <w:rsid w:val="00461EF9"/>
    <w:rsid w:val="00461FD3"/>
    <w:rsid w:val="00466D05"/>
    <w:rsid w:val="0047020B"/>
    <w:rsid w:val="00470E50"/>
    <w:rsid w:val="00471BF4"/>
    <w:rsid w:val="0047233A"/>
    <w:rsid w:val="0047318A"/>
    <w:rsid w:val="00473439"/>
    <w:rsid w:val="00473ACE"/>
    <w:rsid w:val="00474E92"/>
    <w:rsid w:val="00474EFE"/>
    <w:rsid w:val="00476295"/>
    <w:rsid w:val="00476F73"/>
    <w:rsid w:val="0048382C"/>
    <w:rsid w:val="004871F5"/>
    <w:rsid w:val="00493966"/>
    <w:rsid w:val="004A0BEC"/>
    <w:rsid w:val="004A12E0"/>
    <w:rsid w:val="004A1CC0"/>
    <w:rsid w:val="004A1EF1"/>
    <w:rsid w:val="004A4B70"/>
    <w:rsid w:val="004A7328"/>
    <w:rsid w:val="004B1B9B"/>
    <w:rsid w:val="004B1CAA"/>
    <w:rsid w:val="004B239A"/>
    <w:rsid w:val="004C2BA4"/>
    <w:rsid w:val="004C31ED"/>
    <w:rsid w:val="004C3DEC"/>
    <w:rsid w:val="004C404D"/>
    <w:rsid w:val="004C4B70"/>
    <w:rsid w:val="004C7A42"/>
    <w:rsid w:val="004D364C"/>
    <w:rsid w:val="004D3D25"/>
    <w:rsid w:val="004E195B"/>
    <w:rsid w:val="004E1F0F"/>
    <w:rsid w:val="004F13C7"/>
    <w:rsid w:val="004F4915"/>
    <w:rsid w:val="004F49CD"/>
    <w:rsid w:val="004F51CD"/>
    <w:rsid w:val="004F6474"/>
    <w:rsid w:val="004F7BF5"/>
    <w:rsid w:val="00503F4A"/>
    <w:rsid w:val="00505390"/>
    <w:rsid w:val="0050613F"/>
    <w:rsid w:val="0050710E"/>
    <w:rsid w:val="0050735C"/>
    <w:rsid w:val="005079B4"/>
    <w:rsid w:val="005106A3"/>
    <w:rsid w:val="00511D5A"/>
    <w:rsid w:val="0051212D"/>
    <w:rsid w:val="0051428E"/>
    <w:rsid w:val="00516CC6"/>
    <w:rsid w:val="00520EEF"/>
    <w:rsid w:val="0052724F"/>
    <w:rsid w:val="005272C6"/>
    <w:rsid w:val="0052752D"/>
    <w:rsid w:val="00532326"/>
    <w:rsid w:val="005354FD"/>
    <w:rsid w:val="00535CC6"/>
    <w:rsid w:val="00541BAC"/>
    <w:rsid w:val="00541FDE"/>
    <w:rsid w:val="00544550"/>
    <w:rsid w:val="00545C57"/>
    <w:rsid w:val="005520BF"/>
    <w:rsid w:val="00553701"/>
    <w:rsid w:val="00553A02"/>
    <w:rsid w:val="0055604F"/>
    <w:rsid w:val="005566F3"/>
    <w:rsid w:val="005601F2"/>
    <w:rsid w:val="005660BC"/>
    <w:rsid w:val="005668CC"/>
    <w:rsid w:val="00571CD5"/>
    <w:rsid w:val="00572665"/>
    <w:rsid w:val="0057448F"/>
    <w:rsid w:val="005746EE"/>
    <w:rsid w:val="005748ED"/>
    <w:rsid w:val="00576A45"/>
    <w:rsid w:val="00576B2F"/>
    <w:rsid w:val="005825DD"/>
    <w:rsid w:val="0058540C"/>
    <w:rsid w:val="005854B3"/>
    <w:rsid w:val="00585B85"/>
    <w:rsid w:val="00586A76"/>
    <w:rsid w:val="00586A82"/>
    <w:rsid w:val="0058738A"/>
    <w:rsid w:val="0059034C"/>
    <w:rsid w:val="00590D40"/>
    <w:rsid w:val="0059152A"/>
    <w:rsid w:val="005929DB"/>
    <w:rsid w:val="005A27CA"/>
    <w:rsid w:val="005B1C42"/>
    <w:rsid w:val="005B301B"/>
    <w:rsid w:val="005B31F4"/>
    <w:rsid w:val="005C2853"/>
    <w:rsid w:val="005C46E7"/>
    <w:rsid w:val="005D77C5"/>
    <w:rsid w:val="005E09C0"/>
    <w:rsid w:val="005E1B3D"/>
    <w:rsid w:val="005E238A"/>
    <w:rsid w:val="005E6021"/>
    <w:rsid w:val="005E70AC"/>
    <w:rsid w:val="005E73EE"/>
    <w:rsid w:val="005F06A7"/>
    <w:rsid w:val="005F7590"/>
    <w:rsid w:val="0060138A"/>
    <w:rsid w:val="0060470D"/>
    <w:rsid w:val="006056EB"/>
    <w:rsid w:val="00607DB8"/>
    <w:rsid w:val="00613233"/>
    <w:rsid w:val="006146BD"/>
    <w:rsid w:val="00617B19"/>
    <w:rsid w:val="00621D95"/>
    <w:rsid w:val="00626580"/>
    <w:rsid w:val="00630340"/>
    <w:rsid w:val="0063061B"/>
    <w:rsid w:val="0063071C"/>
    <w:rsid w:val="00636805"/>
    <w:rsid w:val="00640964"/>
    <w:rsid w:val="00640FD6"/>
    <w:rsid w:val="006414C8"/>
    <w:rsid w:val="00643E4A"/>
    <w:rsid w:val="0064453E"/>
    <w:rsid w:val="00645F0D"/>
    <w:rsid w:val="0064677B"/>
    <w:rsid w:val="00650BFC"/>
    <w:rsid w:val="00650EE2"/>
    <w:rsid w:val="006536E2"/>
    <w:rsid w:val="00656668"/>
    <w:rsid w:val="00662EF4"/>
    <w:rsid w:val="006666FF"/>
    <w:rsid w:val="00670724"/>
    <w:rsid w:val="00671A93"/>
    <w:rsid w:val="00672443"/>
    <w:rsid w:val="00672F83"/>
    <w:rsid w:val="00675557"/>
    <w:rsid w:val="00683DEB"/>
    <w:rsid w:val="00684C8E"/>
    <w:rsid w:val="006969AD"/>
    <w:rsid w:val="00697006"/>
    <w:rsid w:val="0069770E"/>
    <w:rsid w:val="00697C7F"/>
    <w:rsid w:val="006A58ED"/>
    <w:rsid w:val="006B10C4"/>
    <w:rsid w:val="006B1A85"/>
    <w:rsid w:val="006B1C03"/>
    <w:rsid w:val="006B4B5E"/>
    <w:rsid w:val="006B5099"/>
    <w:rsid w:val="006B6D9D"/>
    <w:rsid w:val="006B7F8A"/>
    <w:rsid w:val="006C005D"/>
    <w:rsid w:val="006C3C72"/>
    <w:rsid w:val="006D2BD1"/>
    <w:rsid w:val="006D3CF6"/>
    <w:rsid w:val="006D6B54"/>
    <w:rsid w:val="006F00E2"/>
    <w:rsid w:val="006F3115"/>
    <w:rsid w:val="006F426D"/>
    <w:rsid w:val="006F6284"/>
    <w:rsid w:val="007025E5"/>
    <w:rsid w:val="00703BA6"/>
    <w:rsid w:val="007057E0"/>
    <w:rsid w:val="00705802"/>
    <w:rsid w:val="007065FF"/>
    <w:rsid w:val="00707097"/>
    <w:rsid w:val="00711824"/>
    <w:rsid w:val="007161D8"/>
    <w:rsid w:val="007166F9"/>
    <w:rsid w:val="00724206"/>
    <w:rsid w:val="00724C38"/>
    <w:rsid w:val="00727E6D"/>
    <w:rsid w:val="007304F4"/>
    <w:rsid w:val="00730DD6"/>
    <w:rsid w:val="00735715"/>
    <w:rsid w:val="0073690E"/>
    <w:rsid w:val="007376BE"/>
    <w:rsid w:val="00741B6E"/>
    <w:rsid w:val="007424F3"/>
    <w:rsid w:val="00742A8F"/>
    <w:rsid w:val="00745E69"/>
    <w:rsid w:val="0074696B"/>
    <w:rsid w:val="0075047E"/>
    <w:rsid w:val="007524CA"/>
    <w:rsid w:val="00752F40"/>
    <w:rsid w:val="00753284"/>
    <w:rsid w:val="00754E1D"/>
    <w:rsid w:val="00755A65"/>
    <w:rsid w:val="007561BA"/>
    <w:rsid w:val="00756FCA"/>
    <w:rsid w:val="00763575"/>
    <w:rsid w:val="00766129"/>
    <w:rsid w:val="0076653F"/>
    <w:rsid w:val="00766AE3"/>
    <w:rsid w:val="0077187A"/>
    <w:rsid w:val="00772D20"/>
    <w:rsid w:val="007741C2"/>
    <w:rsid w:val="00774DBF"/>
    <w:rsid w:val="007764EF"/>
    <w:rsid w:val="00781BD6"/>
    <w:rsid w:val="00781C63"/>
    <w:rsid w:val="007872C3"/>
    <w:rsid w:val="00787EA3"/>
    <w:rsid w:val="00790EC7"/>
    <w:rsid w:val="007944B2"/>
    <w:rsid w:val="0079483D"/>
    <w:rsid w:val="007965B6"/>
    <w:rsid w:val="00797C37"/>
    <w:rsid w:val="007A0874"/>
    <w:rsid w:val="007A0F1F"/>
    <w:rsid w:val="007A300F"/>
    <w:rsid w:val="007A3D8D"/>
    <w:rsid w:val="007A4FC6"/>
    <w:rsid w:val="007A6840"/>
    <w:rsid w:val="007B6C29"/>
    <w:rsid w:val="007B7211"/>
    <w:rsid w:val="007C4122"/>
    <w:rsid w:val="007C63AC"/>
    <w:rsid w:val="007C679E"/>
    <w:rsid w:val="007D1CEE"/>
    <w:rsid w:val="007D2755"/>
    <w:rsid w:val="007D33D4"/>
    <w:rsid w:val="007E088A"/>
    <w:rsid w:val="007E0C44"/>
    <w:rsid w:val="007E23FB"/>
    <w:rsid w:val="007E4F65"/>
    <w:rsid w:val="007F27E1"/>
    <w:rsid w:val="007F3E01"/>
    <w:rsid w:val="007F4EF2"/>
    <w:rsid w:val="007F7EC7"/>
    <w:rsid w:val="00802374"/>
    <w:rsid w:val="00802440"/>
    <w:rsid w:val="0080587A"/>
    <w:rsid w:val="008077F2"/>
    <w:rsid w:val="0081258D"/>
    <w:rsid w:val="00813BF6"/>
    <w:rsid w:val="0081533F"/>
    <w:rsid w:val="0081565F"/>
    <w:rsid w:val="00816BFC"/>
    <w:rsid w:val="00817573"/>
    <w:rsid w:val="00820003"/>
    <w:rsid w:val="00826E9C"/>
    <w:rsid w:val="008301EB"/>
    <w:rsid w:val="008314E6"/>
    <w:rsid w:val="008316D1"/>
    <w:rsid w:val="00841982"/>
    <w:rsid w:val="0084233B"/>
    <w:rsid w:val="00843689"/>
    <w:rsid w:val="00844145"/>
    <w:rsid w:val="008445C5"/>
    <w:rsid w:val="008460D4"/>
    <w:rsid w:val="00850473"/>
    <w:rsid w:val="00852C2D"/>
    <w:rsid w:val="00860C06"/>
    <w:rsid w:val="00861A76"/>
    <w:rsid w:val="0086363B"/>
    <w:rsid w:val="00864760"/>
    <w:rsid w:val="00866264"/>
    <w:rsid w:val="00866B10"/>
    <w:rsid w:val="008753B9"/>
    <w:rsid w:val="00877C5D"/>
    <w:rsid w:val="00877DB5"/>
    <w:rsid w:val="00877E3B"/>
    <w:rsid w:val="00880C14"/>
    <w:rsid w:val="00881C4F"/>
    <w:rsid w:val="008828C7"/>
    <w:rsid w:val="00885607"/>
    <w:rsid w:val="00887F25"/>
    <w:rsid w:val="00890FB5"/>
    <w:rsid w:val="008914D4"/>
    <w:rsid w:val="00893959"/>
    <w:rsid w:val="008942DB"/>
    <w:rsid w:val="008970CC"/>
    <w:rsid w:val="008A16E0"/>
    <w:rsid w:val="008A32B6"/>
    <w:rsid w:val="008A613E"/>
    <w:rsid w:val="008B6353"/>
    <w:rsid w:val="008C0946"/>
    <w:rsid w:val="008C0A5A"/>
    <w:rsid w:val="008C267D"/>
    <w:rsid w:val="008C351E"/>
    <w:rsid w:val="008D0357"/>
    <w:rsid w:val="008D1D5E"/>
    <w:rsid w:val="008D6CC9"/>
    <w:rsid w:val="008D6DCF"/>
    <w:rsid w:val="008E6C77"/>
    <w:rsid w:val="008E76F2"/>
    <w:rsid w:val="008F7159"/>
    <w:rsid w:val="0090244C"/>
    <w:rsid w:val="009035E8"/>
    <w:rsid w:val="00904467"/>
    <w:rsid w:val="00906BEC"/>
    <w:rsid w:val="00907407"/>
    <w:rsid w:val="00910F8B"/>
    <w:rsid w:val="009114BA"/>
    <w:rsid w:val="00911CE4"/>
    <w:rsid w:val="009172D1"/>
    <w:rsid w:val="00917485"/>
    <w:rsid w:val="009210C8"/>
    <w:rsid w:val="00923BBD"/>
    <w:rsid w:val="009339E4"/>
    <w:rsid w:val="0093461A"/>
    <w:rsid w:val="00941677"/>
    <w:rsid w:val="009430A5"/>
    <w:rsid w:val="00943193"/>
    <w:rsid w:val="00943B80"/>
    <w:rsid w:val="009517D2"/>
    <w:rsid w:val="00951DBC"/>
    <w:rsid w:val="0095296B"/>
    <w:rsid w:val="0095305E"/>
    <w:rsid w:val="00953427"/>
    <w:rsid w:val="00954A01"/>
    <w:rsid w:val="009552A6"/>
    <w:rsid w:val="00955304"/>
    <w:rsid w:val="00956C15"/>
    <w:rsid w:val="00957756"/>
    <w:rsid w:val="009601C8"/>
    <w:rsid w:val="00961DE3"/>
    <w:rsid w:val="00963935"/>
    <w:rsid w:val="009648B2"/>
    <w:rsid w:val="00964EFA"/>
    <w:rsid w:val="00973E7A"/>
    <w:rsid w:val="0097458F"/>
    <w:rsid w:val="0097474B"/>
    <w:rsid w:val="009763AC"/>
    <w:rsid w:val="00981209"/>
    <w:rsid w:val="009826C0"/>
    <w:rsid w:val="00984103"/>
    <w:rsid w:val="00984B90"/>
    <w:rsid w:val="00985B8B"/>
    <w:rsid w:val="009869B1"/>
    <w:rsid w:val="00987DA9"/>
    <w:rsid w:val="00992160"/>
    <w:rsid w:val="00992659"/>
    <w:rsid w:val="00995E12"/>
    <w:rsid w:val="009A2851"/>
    <w:rsid w:val="009B0860"/>
    <w:rsid w:val="009B1D96"/>
    <w:rsid w:val="009B41B1"/>
    <w:rsid w:val="009B55C2"/>
    <w:rsid w:val="009B6DDD"/>
    <w:rsid w:val="009C1FEC"/>
    <w:rsid w:val="009C2DDA"/>
    <w:rsid w:val="009C703F"/>
    <w:rsid w:val="009D3A2B"/>
    <w:rsid w:val="009D4E45"/>
    <w:rsid w:val="009E0861"/>
    <w:rsid w:val="009E2008"/>
    <w:rsid w:val="009E240C"/>
    <w:rsid w:val="009E281D"/>
    <w:rsid w:val="009E3724"/>
    <w:rsid w:val="009E678B"/>
    <w:rsid w:val="009E6E5C"/>
    <w:rsid w:val="009F0B6C"/>
    <w:rsid w:val="009F1465"/>
    <w:rsid w:val="009F2746"/>
    <w:rsid w:val="00A060D7"/>
    <w:rsid w:val="00A06932"/>
    <w:rsid w:val="00A07C09"/>
    <w:rsid w:val="00A07D57"/>
    <w:rsid w:val="00A10CE2"/>
    <w:rsid w:val="00A1456D"/>
    <w:rsid w:val="00A1715E"/>
    <w:rsid w:val="00A22B68"/>
    <w:rsid w:val="00A23CA0"/>
    <w:rsid w:val="00A24ED4"/>
    <w:rsid w:val="00A253F9"/>
    <w:rsid w:val="00A26054"/>
    <w:rsid w:val="00A30030"/>
    <w:rsid w:val="00A30540"/>
    <w:rsid w:val="00A31ED0"/>
    <w:rsid w:val="00A32623"/>
    <w:rsid w:val="00A40235"/>
    <w:rsid w:val="00A40FBD"/>
    <w:rsid w:val="00A44692"/>
    <w:rsid w:val="00A46D1C"/>
    <w:rsid w:val="00A5048E"/>
    <w:rsid w:val="00A533C9"/>
    <w:rsid w:val="00A53595"/>
    <w:rsid w:val="00A54C33"/>
    <w:rsid w:val="00A5512C"/>
    <w:rsid w:val="00A55AE0"/>
    <w:rsid w:val="00A573B5"/>
    <w:rsid w:val="00A602E6"/>
    <w:rsid w:val="00A60ADF"/>
    <w:rsid w:val="00A61B83"/>
    <w:rsid w:val="00A63F00"/>
    <w:rsid w:val="00A65A29"/>
    <w:rsid w:val="00A6623C"/>
    <w:rsid w:val="00A663DB"/>
    <w:rsid w:val="00A75892"/>
    <w:rsid w:val="00A8319D"/>
    <w:rsid w:val="00A83905"/>
    <w:rsid w:val="00A848EA"/>
    <w:rsid w:val="00A854A1"/>
    <w:rsid w:val="00A859FA"/>
    <w:rsid w:val="00A86B74"/>
    <w:rsid w:val="00A90796"/>
    <w:rsid w:val="00A90A57"/>
    <w:rsid w:val="00A910FE"/>
    <w:rsid w:val="00A91502"/>
    <w:rsid w:val="00A94515"/>
    <w:rsid w:val="00AA3A86"/>
    <w:rsid w:val="00AA4546"/>
    <w:rsid w:val="00AA4676"/>
    <w:rsid w:val="00AA5E9A"/>
    <w:rsid w:val="00AA788A"/>
    <w:rsid w:val="00AA7FB3"/>
    <w:rsid w:val="00AB07AA"/>
    <w:rsid w:val="00AB0C0D"/>
    <w:rsid w:val="00AB1368"/>
    <w:rsid w:val="00AB2061"/>
    <w:rsid w:val="00AB2107"/>
    <w:rsid w:val="00AB21D8"/>
    <w:rsid w:val="00AB2C92"/>
    <w:rsid w:val="00AB4113"/>
    <w:rsid w:val="00AB5CD8"/>
    <w:rsid w:val="00AB7EFB"/>
    <w:rsid w:val="00AC0636"/>
    <w:rsid w:val="00AC43A9"/>
    <w:rsid w:val="00AC5866"/>
    <w:rsid w:val="00AC6583"/>
    <w:rsid w:val="00AC7649"/>
    <w:rsid w:val="00AC79BE"/>
    <w:rsid w:val="00AD0EE0"/>
    <w:rsid w:val="00AD6406"/>
    <w:rsid w:val="00AD662B"/>
    <w:rsid w:val="00AD67AB"/>
    <w:rsid w:val="00AD72C3"/>
    <w:rsid w:val="00AE1380"/>
    <w:rsid w:val="00AE1D5C"/>
    <w:rsid w:val="00AE4442"/>
    <w:rsid w:val="00AE4BC3"/>
    <w:rsid w:val="00AF321E"/>
    <w:rsid w:val="00B01622"/>
    <w:rsid w:val="00B05ABD"/>
    <w:rsid w:val="00B06518"/>
    <w:rsid w:val="00B07D90"/>
    <w:rsid w:val="00B138EE"/>
    <w:rsid w:val="00B22500"/>
    <w:rsid w:val="00B25480"/>
    <w:rsid w:val="00B25A0D"/>
    <w:rsid w:val="00B267B4"/>
    <w:rsid w:val="00B2729B"/>
    <w:rsid w:val="00B34113"/>
    <w:rsid w:val="00B345F7"/>
    <w:rsid w:val="00B41128"/>
    <w:rsid w:val="00B41B21"/>
    <w:rsid w:val="00B430AB"/>
    <w:rsid w:val="00B43BEC"/>
    <w:rsid w:val="00B4458D"/>
    <w:rsid w:val="00B448FC"/>
    <w:rsid w:val="00B47092"/>
    <w:rsid w:val="00B473E3"/>
    <w:rsid w:val="00B51EBF"/>
    <w:rsid w:val="00B5368E"/>
    <w:rsid w:val="00B53C87"/>
    <w:rsid w:val="00B5593F"/>
    <w:rsid w:val="00B5757A"/>
    <w:rsid w:val="00B57CD0"/>
    <w:rsid w:val="00B623EB"/>
    <w:rsid w:val="00B62E08"/>
    <w:rsid w:val="00B63035"/>
    <w:rsid w:val="00B6394F"/>
    <w:rsid w:val="00B644D5"/>
    <w:rsid w:val="00B645D4"/>
    <w:rsid w:val="00B6642C"/>
    <w:rsid w:val="00B671E1"/>
    <w:rsid w:val="00B7170E"/>
    <w:rsid w:val="00B719E0"/>
    <w:rsid w:val="00B71F46"/>
    <w:rsid w:val="00B75C1F"/>
    <w:rsid w:val="00B8124F"/>
    <w:rsid w:val="00B82D4E"/>
    <w:rsid w:val="00B83899"/>
    <w:rsid w:val="00B8658F"/>
    <w:rsid w:val="00B90031"/>
    <w:rsid w:val="00B92F18"/>
    <w:rsid w:val="00B9336A"/>
    <w:rsid w:val="00B9518A"/>
    <w:rsid w:val="00B97B29"/>
    <w:rsid w:val="00BA0586"/>
    <w:rsid w:val="00BA2D28"/>
    <w:rsid w:val="00BA396E"/>
    <w:rsid w:val="00BA73D6"/>
    <w:rsid w:val="00BB12EB"/>
    <w:rsid w:val="00BB1A81"/>
    <w:rsid w:val="00BB1EBB"/>
    <w:rsid w:val="00BB231B"/>
    <w:rsid w:val="00BB526D"/>
    <w:rsid w:val="00BB5466"/>
    <w:rsid w:val="00BB7F1A"/>
    <w:rsid w:val="00BC0283"/>
    <w:rsid w:val="00BC20F6"/>
    <w:rsid w:val="00BC25DC"/>
    <w:rsid w:val="00BC3713"/>
    <w:rsid w:val="00BC40FF"/>
    <w:rsid w:val="00BD034B"/>
    <w:rsid w:val="00BD0E16"/>
    <w:rsid w:val="00BD1BA6"/>
    <w:rsid w:val="00BD37FF"/>
    <w:rsid w:val="00BD390D"/>
    <w:rsid w:val="00BD3D17"/>
    <w:rsid w:val="00BD5B88"/>
    <w:rsid w:val="00BE129F"/>
    <w:rsid w:val="00BE4524"/>
    <w:rsid w:val="00BE698F"/>
    <w:rsid w:val="00BF0D7B"/>
    <w:rsid w:val="00BF10B3"/>
    <w:rsid w:val="00BF15BD"/>
    <w:rsid w:val="00BF3297"/>
    <w:rsid w:val="00BF6EFF"/>
    <w:rsid w:val="00BF7450"/>
    <w:rsid w:val="00C003E0"/>
    <w:rsid w:val="00C004EB"/>
    <w:rsid w:val="00C0092D"/>
    <w:rsid w:val="00C00BC3"/>
    <w:rsid w:val="00C12D12"/>
    <w:rsid w:val="00C145EC"/>
    <w:rsid w:val="00C14B4E"/>
    <w:rsid w:val="00C16C35"/>
    <w:rsid w:val="00C213F0"/>
    <w:rsid w:val="00C2186E"/>
    <w:rsid w:val="00C21DD4"/>
    <w:rsid w:val="00C2417C"/>
    <w:rsid w:val="00C250A1"/>
    <w:rsid w:val="00C25664"/>
    <w:rsid w:val="00C263F9"/>
    <w:rsid w:val="00C26CB6"/>
    <w:rsid w:val="00C27E60"/>
    <w:rsid w:val="00C32517"/>
    <w:rsid w:val="00C33151"/>
    <w:rsid w:val="00C3446D"/>
    <w:rsid w:val="00C353FC"/>
    <w:rsid w:val="00C4044E"/>
    <w:rsid w:val="00C429D9"/>
    <w:rsid w:val="00C42F01"/>
    <w:rsid w:val="00C44C97"/>
    <w:rsid w:val="00C45610"/>
    <w:rsid w:val="00C46795"/>
    <w:rsid w:val="00C515C4"/>
    <w:rsid w:val="00C51C30"/>
    <w:rsid w:val="00C52CB7"/>
    <w:rsid w:val="00C54583"/>
    <w:rsid w:val="00C54C82"/>
    <w:rsid w:val="00C55587"/>
    <w:rsid w:val="00C55C9C"/>
    <w:rsid w:val="00C56F4A"/>
    <w:rsid w:val="00C622BE"/>
    <w:rsid w:val="00C630ED"/>
    <w:rsid w:val="00C63ACC"/>
    <w:rsid w:val="00C645D2"/>
    <w:rsid w:val="00C67471"/>
    <w:rsid w:val="00C719A3"/>
    <w:rsid w:val="00C71E39"/>
    <w:rsid w:val="00C72C7D"/>
    <w:rsid w:val="00C73874"/>
    <w:rsid w:val="00C73BF2"/>
    <w:rsid w:val="00C82348"/>
    <w:rsid w:val="00C82DC5"/>
    <w:rsid w:val="00C84C17"/>
    <w:rsid w:val="00C84F5B"/>
    <w:rsid w:val="00C872D8"/>
    <w:rsid w:val="00C90410"/>
    <w:rsid w:val="00C90514"/>
    <w:rsid w:val="00C96E21"/>
    <w:rsid w:val="00CA0862"/>
    <w:rsid w:val="00CA25FC"/>
    <w:rsid w:val="00CA33E6"/>
    <w:rsid w:val="00CA40A0"/>
    <w:rsid w:val="00CA4D43"/>
    <w:rsid w:val="00CB2888"/>
    <w:rsid w:val="00CB3919"/>
    <w:rsid w:val="00CB6F8B"/>
    <w:rsid w:val="00CB770A"/>
    <w:rsid w:val="00CB7893"/>
    <w:rsid w:val="00CC258C"/>
    <w:rsid w:val="00CD0A90"/>
    <w:rsid w:val="00CD2AF6"/>
    <w:rsid w:val="00CD454E"/>
    <w:rsid w:val="00CD64D0"/>
    <w:rsid w:val="00CD6B8A"/>
    <w:rsid w:val="00CE226B"/>
    <w:rsid w:val="00CE2A17"/>
    <w:rsid w:val="00CE3F06"/>
    <w:rsid w:val="00CF0C9B"/>
    <w:rsid w:val="00CF0F0D"/>
    <w:rsid w:val="00CF1F07"/>
    <w:rsid w:val="00CF22E9"/>
    <w:rsid w:val="00CF3031"/>
    <w:rsid w:val="00CF54E1"/>
    <w:rsid w:val="00CF6D62"/>
    <w:rsid w:val="00CF765A"/>
    <w:rsid w:val="00CF7D5A"/>
    <w:rsid w:val="00D01200"/>
    <w:rsid w:val="00D03B3F"/>
    <w:rsid w:val="00D0412A"/>
    <w:rsid w:val="00D049E3"/>
    <w:rsid w:val="00D05466"/>
    <w:rsid w:val="00D055BC"/>
    <w:rsid w:val="00D07C90"/>
    <w:rsid w:val="00D2246A"/>
    <w:rsid w:val="00D25B8C"/>
    <w:rsid w:val="00D26EB6"/>
    <w:rsid w:val="00D30D7F"/>
    <w:rsid w:val="00D30DB0"/>
    <w:rsid w:val="00D32AAC"/>
    <w:rsid w:val="00D34E27"/>
    <w:rsid w:val="00D36B53"/>
    <w:rsid w:val="00D377D3"/>
    <w:rsid w:val="00D40705"/>
    <w:rsid w:val="00D418B5"/>
    <w:rsid w:val="00D43C8E"/>
    <w:rsid w:val="00D47095"/>
    <w:rsid w:val="00D5176E"/>
    <w:rsid w:val="00D55103"/>
    <w:rsid w:val="00D60415"/>
    <w:rsid w:val="00D60C49"/>
    <w:rsid w:val="00D60D19"/>
    <w:rsid w:val="00D647CE"/>
    <w:rsid w:val="00D72AA2"/>
    <w:rsid w:val="00D74477"/>
    <w:rsid w:val="00D80F50"/>
    <w:rsid w:val="00D8388A"/>
    <w:rsid w:val="00D878CA"/>
    <w:rsid w:val="00D9173E"/>
    <w:rsid w:val="00D96E08"/>
    <w:rsid w:val="00D96EE6"/>
    <w:rsid w:val="00D97428"/>
    <w:rsid w:val="00D97E72"/>
    <w:rsid w:val="00DA23AC"/>
    <w:rsid w:val="00DA26B1"/>
    <w:rsid w:val="00DA27C3"/>
    <w:rsid w:val="00DA2A0A"/>
    <w:rsid w:val="00DA39A8"/>
    <w:rsid w:val="00DA3CAE"/>
    <w:rsid w:val="00DA3E1B"/>
    <w:rsid w:val="00DA3FD5"/>
    <w:rsid w:val="00DA59D4"/>
    <w:rsid w:val="00DA6584"/>
    <w:rsid w:val="00DB0B55"/>
    <w:rsid w:val="00DB1035"/>
    <w:rsid w:val="00DB6A32"/>
    <w:rsid w:val="00DC5AA7"/>
    <w:rsid w:val="00DC6480"/>
    <w:rsid w:val="00DD047E"/>
    <w:rsid w:val="00DD69A9"/>
    <w:rsid w:val="00DE04CF"/>
    <w:rsid w:val="00DE3C33"/>
    <w:rsid w:val="00DE44FA"/>
    <w:rsid w:val="00DE73BF"/>
    <w:rsid w:val="00DF1C34"/>
    <w:rsid w:val="00DF20FC"/>
    <w:rsid w:val="00DF50B3"/>
    <w:rsid w:val="00DF6175"/>
    <w:rsid w:val="00DF6BA2"/>
    <w:rsid w:val="00DF7FA7"/>
    <w:rsid w:val="00E00DD5"/>
    <w:rsid w:val="00E10BB3"/>
    <w:rsid w:val="00E11808"/>
    <w:rsid w:val="00E156F1"/>
    <w:rsid w:val="00E15FFD"/>
    <w:rsid w:val="00E16DAE"/>
    <w:rsid w:val="00E17974"/>
    <w:rsid w:val="00E2000B"/>
    <w:rsid w:val="00E2026C"/>
    <w:rsid w:val="00E23132"/>
    <w:rsid w:val="00E2496F"/>
    <w:rsid w:val="00E309D7"/>
    <w:rsid w:val="00E323F3"/>
    <w:rsid w:val="00E32B00"/>
    <w:rsid w:val="00E36E1F"/>
    <w:rsid w:val="00E41D53"/>
    <w:rsid w:val="00E41F92"/>
    <w:rsid w:val="00E437A1"/>
    <w:rsid w:val="00E44E9F"/>
    <w:rsid w:val="00E45F7A"/>
    <w:rsid w:val="00E46510"/>
    <w:rsid w:val="00E507A6"/>
    <w:rsid w:val="00E51931"/>
    <w:rsid w:val="00E51961"/>
    <w:rsid w:val="00E53ABB"/>
    <w:rsid w:val="00E57D5F"/>
    <w:rsid w:val="00E616BE"/>
    <w:rsid w:val="00E6317C"/>
    <w:rsid w:val="00E64454"/>
    <w:rsid w:val="00E65ACC"/>
    <w:rsid w:val="00E66FB8"/>
    <w:rsid w:val="00E76978"/>
    <w:rsid w:val="00E7734E"/>
    <w:rsid w:val="00E77D72"/>
    <w:rsid w:val="00E829E7"/>
    <w:rsid w:val="00E83309"/>
    <w:rsid w:val="00E838AE"/>
    <w:rsid w:val="00E84036"/>
    <w:rsid w:val="00E8454E"/>
    <w:rsid w:val="00E9327D"/>
    <w:rsid w:val="00E951C7"/>
    <w:rsid w:val="00E95DE3"/>
    <w:rsid w:val="00E97B9E"/>
    <w:rsid w:val="00E97DA1"/>
    <w:rsid w:val="00EA2712"/>
    <w:rsid w:val="00EA41A3"/>
    <w:rsid w:val="00EA4791"/>
    <w:rsid w:val="00EB32A1"/>
    <w:rsid w:val="00EB48A7"/>
    <w:rsid w:val="00EB6344"/>
    <w:rsid w:val="00EC0A1E"/>
    <w:rsid w:val="00EC319E"/>
    <w:rsid w:val="00EC4AEE"/>
    <w:rsid w:val="00ED015C"/>
    <w:rsid w:val="00ED0CFF"/>
    <w:rsid w:val="00ED2816"/>
    <w:rsid w:val="00ED3A5C"/>
    <w:rsid w:val="00ED7961"/>
    <w:rsid w:val="00EE35CC"/>
    <w:rsid w:val="00EE4020"/>
    <w:rsid w:val="00EF1503"/>
    <w:rsid w:val="00EF1916"/>
    <w:rsid w:val="00EF4CC0"/>
    <w:rsid w:val="00EF5093"/>
    <w:rsid w:val="00EF56BA"/>
    <w:rsid w:val="00EF5DB2"/>
    <w:rsid w:val="00F00F76"/>
    <w:rsid w:val="00F01BEB"/>
    <w:rsid w:val="00F10FF1"/>
    <w:rsid w:val="00F14A87"/>
    <w:rsid w:val="00F14C1B"/>
    <w:rsid w:val="00F14EC2"/>
    <w:rsid w:val="00F1649C"/>
    <w:rsid w:val="00F21BEE"/>
    <w:rsid w:val="00F2476E"/>
    <w:rsid w:val="00F2692A"/>
    <w:rsid w:val="00F304E7"/>
    <w:rsid w:val="00F30E04"/>
    <w:rsid w:val="00F31E2F"/>
    <w:rsid w:val="00F32EA0"/>
    <w:rsid w:val="00F3371C"/>
    <w:rsid w:val="00F34D84"/>
    <w:rsid w:val="00F35102"/>
    <w:rsid w:val="00F361FC"/>
    <w:rsid w:val="00F41426"/>
    <w:rsid w:val="00F4307F"/>
    <w:rsid w:val="00F4674B"/>
    <w:rsid w:val="00F470C8"/>
    <w:rsid w:val="00F55E72"/>
    <w:rsid w:val="00F611B4"/>
    <w:rsid w:val="00F612DE"/>
    <w:rsid w:val="00F67A96"/>
    <w:rsid w:val="00F7048E"/>
    <w:rsid w:val="00F70698"/>
    <w:rsid w:val="00F70C54"/>
    <w:rsid w:val="00F725C4"/>
    <w:rsid w:val="00F72BA6"/>
    <w:rsid w:val="00F73767"/>
    <w:rsid w:val="00F73E8D"/>
    <w:rsid w:val="00F8011F"/>
    <w:rsid w:val="00F81B64"/>
    <w:rsid w:val="00F852FD"/>
    <w:rsid w:val="00F87107"/>
    <w:rsid w:val="00F87359"/>
    <w:rsid w:val="00F87E32"/>
    <w:rsid w:val="00F87E7C"/>
    <w:rsid w:val="00F90BDE"/>
    <w:rsid w:val="00F90DEF"/>
    <w:rsid w:val="00F91348"/>
    <w:rsid w:val="00F92180"/>
    <w:rsid w:val="00F92BBC"/>
    <w:rsid w:val="00F94ECF"/>
    <w:rsid w:val="00FA0F86"/>
    <w:rsid w:val="00FA20BF"/>
    <w:rsid w:val="00FA5606"/>
    <w:rsid w:val="00FA5B1C"/>
    <w:rsid w:val="00FA6402"/>
    <w:rsid w:val="00FB035B"/>
    <w:rsid w:val="00FB374D"/>
    <w:rsid w:val="00FB6E6B"/>
    <w:rsid w:val="00FC24B2"/>
    <w:rsid w:val="00FC4972"/>
    <w:rsid w:val="00FD1AD9"/>
    <w:rsid w:val="00FD21F8"/>
    <w:rsid w:val="00FD4E2B"/>
    <w:rsid w:val="00FD5D83"/>
    <w:rsid w:val="00FD6320"/>
    <w:rsid w:val="00FD74FF"/>
    <w:rsid w:val="00FE1F2D"/>
    <w:rsid w:val="00FE5F07"/>
    <w:rsid w:val="00FE65DE"/>
    <w:rsid w:val="00FE788C"/>
    <w:rsid w:val="00FF52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C9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55C9C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C55C9C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C55C9C"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AB1368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8</cp:revision>
  <cp:lastPrinted>2006-01-19T01:31:00Z</cp:lastPrinted>
  <dcterms:created xsi:type="dcterms:W3CDTF">2016-02-10T16:15:00Z</dcterms:created>
  <dcterms:modified xsi:type="dcterms:W3CDTF">2019-05-15T16:28:00Z</dcterms:modified>
</cp:coreProperties>
</file>