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9E9" w:rsidRPr="007D59E9" w:rsidRDefault="007D59E9" w:rsidP="007D59E9">
      <w:pPr>
        <w:pStyle w:val="Ttul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43084A" w:rsidRDefault="0043084A" w:rsidP="0043084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B06D12" w:rsidRPr="00B06D12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HONDA MODELO HS-2100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bookmarkStart w:id="0" w:name="_GoBack"/>
      <w:bookmarkEnd w:id="0"/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7D59E9" w:rsidRPr="001C2480">
        <w:rPr>
          <w:rFonts w:ascii="Tahoma" w:hAnsi="Tahoma" w:cs="Tahoma"/>
          <w:i/>
          <w:color w:val="000000"/>
          <w:szCs w:val="20"/>
        </w:rPr>
        <w:t>51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5976FC" w:rsidRPr="001C2480">
        <w:rPr>
          <w:rFonts w:ascii="Tahoma" w:hAnsi="Tahoma" w:cs="Tahoma"/>
          <w:i/>
          <w:color w:val="000000"/>
          <w:szCs w:val="20"/>
        </w:rPr>
        <w:t>6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mide 35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Ovario mide 35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0mm.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1C2480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HALLAZGOS ECOGRÁFICOS</w:t>
      </w:r>
      <w:r w:rsidR="00056498" w:rsidRPr="001C2480"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DC123E" w:rsidRPr="001C2480">
        <w:rPr>
          <w:rFonts w:ascii="Tahoma" w:hAnsi="Tahoma" w:cs="Tahoma"/>
          <w:i/>
          <w:color w:val="000000"/>
          <w:sz w:val="20"/>
          <w:szCs w:val="20"/>
        </w:rPr>
        <w:t>6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>, 4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6E1C65" w:rsidRPr="001C2480" w:rsidRDefault="006E1C65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F.P.P.: 16/11/18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5F01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6DC7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48D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06D1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F0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005F01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005F01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005F01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005F01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12</cp:revision>
  <cp:lastPrinted>2007-10-15T14:49:00Z</cp:lastPrinted>
  <dcterms:created xsi:type="dcterms:W3CDTF">2016-02-10T16:16:00Z</dcterms:created>
  <dcterms:modified xsi:type="dcterms:W3CDTF">2019-05-15T17:29:00Z</dcterms:modified>
</cp:coreProperties>
</file>