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2FC" w:rsidRPr="004C79CB" w:rsidRDefault="006D42FC" w:rsidP="006D42FC">
      <w:pPr>
        <w:pStyle w:val="Ttulo"/>
        <w:rPr>
          <w:rFonts w:ascii="Tahoma" w:hAnsi="Tahoma" w:cs="Tahoma"/>
          <w:i/>
          <w:color w:val="000000"/>
          <w:u w:val="single"/>
        </w:rPr>
      </w:pPr>
      <w:r w:rsidRPr="004C79CB">
        <w:rPr>
          <w:rFonts w:ascii="Tahoma" w:hAnsi="Tahoma" w:cs="Tahoma"/>
          <w:i/>
          <w:color w:val="000000"/>
          <w:u w:val="single"/>
        </w:rPr>
        <w:t>INFORME ECOGR</w:t>
      </w:r>
      <w:r w:rsidR="00B5153B">
        <w:rPr>
          <w:rFonts w:ascii="Tahoma" w:hAnsi="Tahoma" w:cs="Tahoma"/>
          <w:i/>
          <w:color w:val="000000"/>
          <w:u w:val="single"/>
        </w:rPr>
        <w:t>Á</w:t>
      </w:r>
      <w:r w:rsidRPr="004C79CB">
        <w:rPr>
          <w:rFonts w:ascii="Tahoma" w:hAnsi="Tahoma" w:cs="Tahoma"/>
          <w:i/>
          <w:color w:val="000000"/>
          <w:u w:val="single"/>
        </w:rPr>
        <w:t>FICO</w:t>
      </w:r>
    </w:p>
    <w:p w:rsidR="006D42FC" w:rsidRPr="004C79CB" w:rsidRDefault="006D42FC" w:rsidP="006D42FC">
      <w:pPr>
        <w:rPr>
          <w:rFonts w:ascii="Tahoma" w:hAnsi="Tahoma" w:cs="Tahoma"/>
          <w:i/>
          <w:color w:val="000000"/>
        </w:rPr>
      </w:pPr>
    </w:p>
    <w:p w:rsidR="00233B64" w:rsidRPr="009B01F5" w:rsidRDefault="00233B64" w:rsidP="00233B64">
      <w:pPr>
        <w:rPr>
          <w:rFonts w:ascii="Tahoma" w:hAnsi="Tahoma" w:cs="Tahoma"/>
          <w:b/>
          <w:i/>
          <w:color w:val="000000"/>
          <w:sz w:val="20"/>
          <w:szCs w:val="20"/>
        </w:rPr>
      </w:pPr>
      <w:r w:rsidRPr="009B01F5">
        <w:rPr>
          <w:rFonts w:ascii="Tahoma" w:hAnsi="Tahoma" w:cs="Tahoma"/>
          <w:b/>
          <w:bCs/>
          <w:sz w:val="20"/>
          <w:szCs w:val="20"/>
        </w:rPr>
        <w:t>EXAMEN</w:t>
      </w:r>
      <w:r w:rsidRPr="009B01F5">
        <w:rPr>
          <w:rFonts w:ascii="Tahoma" w:hAnsi="Tahoma" w:cs="Tahoma"/>
          <w:b/>
          <w:bCs/>
          <w:sz w:val="20"/>
          <w:szCs w:val="20"/>
        </w:rPr>
        <w:tab/>
      </w:r>
      <w:r w:rsidRPr="009B01F5">
        <w:rPr>
          <w:rFonts w:ascii="Tahoma" w:hAnsi="Tahoma" w:cs="Tahoma"/>
          <w:b/>
          <w:sz w:val="20"/>
          <w:szCs w:val="20"/>
        </w:rPr>
        <w:tab/>
        <w:t xml:space="preserve">: </w:t>
      </w:r>
      <w:r w:rsidRPr="009B01F5">
        <w:rPr>
          <w:rFonts w:ascii="Tahoma" w:hAnsi="Tahoma" w:cs="Tahoma"/>
          <w:b/>
          <w:noProof/>
          <w:sz w:val="20"/>
          <w:szCs w:val="20"/>
        </w:rPr>
        <w:t>DOPPLER TRANSVAGINAL – IMPLICANCIA GENÉTICA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233B64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CC6FF2" w:rsidRDefault="00CC6FF2" w:rsidP="00CC6FF2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405B7F" w:rsidRPr="004C79CB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p w:rsidR="00405B7F" w:rsidRPr="004C79CB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4C79CB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4C79CB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4C79CB">
        <w:rPr>
          <w:rFonts w:ascii="Tahoma" w:hAnsi="Tahoma" w:cs="Tahoma"/>
          <w:i/>
          <w:color w:val="000000"/>
          <w:szCs w:val="20"/>
        </w:rPr>
        <w:t xml:space="preserve">157 </w:t>
      </w:r>
      <w:r w:rsidR="00B5153B">
        <w:rPr>
          <w:rFonts w:ascii="Tahoma" w:hAnsi="Tahoma" w:cs="Tahoma"/>
          <w:i/>
          <w:color w:val="000000"/>
          <w:szCs w:val="20"/>
        </w:rPr>
        <w:t>pulsaciones por minuto. M</w:t>
      </w:r>
      <w:r w:rsidRPr="004C79CB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4C79CB">
        <w:rPr>
          <w:rFonts w:ascii="Tahoma" w:hAnsi="Tahoma" w:cs="Tahoma"/>
          <w:i/>
          <w:color w:val="000000"/>
          <w:szCs w:val="20"/>
        </w:rPr>
        <w:t>es</w:t>
      </w:r>
      <w:r w:rsidR="00B5153B">
        <w:rPr>
          <w:rFonts w:ascii="Tahoma" w:hAnsi="Tahoma" w:cs="Tahoma"/>
          <w:i/>
          <w:color w:val="000000"/>
          <w:szCs w:val="20"/>
        </w:rPr>
        <w:t xml:space="preserve"> </w:t>
      </w:r>
      <w:r w:rsidRPr="004C79CB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>:</w:t>
      </w:r>
      <w:r w:rsidRPr="004C79CB">
        <w:rPr>
          <w:rFonts w:ascii="Tahoma" w:hAnsi="Tahoma" w:cs="Tahoma"/>
          <w:i/>
          <w:color w:val="000000"/>
          <w:szCs w:val="20"/>
        </w:rPr>
        <w:tab/>
        <w:t>80mm.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>:</w:t>
      </w:r>
      <w:r w:rsidRPr="004C79CB">
        <w:rPr>
          <w:rFonts w:ascii="Tahoma" w:hAnsi="Tahoma" w:cs="Tahoma"/>
          <w:i/>
          <w:color w:val="000000"/>
          <w:szCs w:val="20"/>
        </w:rPr>
        <w:tab/>
        <w:t>25mm.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4C79CB">
        <w:rPr>
          <w:rFonts w:ascii="Tahoma" w:hAnsi="Tahoma" w:cs="Tahoma"/>
          <w:i/>
          <w:color w:val="000000"/>
          <w:szCs w:val="20"/>
        </w:rPr>
        <w:t xml:space="preserve"> </w:t>
      </w:r>
      <w:r w:rsidRPr="004C79CB">
        <w:rPr>
          <w:rFonts w:ascii="Tahoma" w:hAnsi="Tahoma" w:cs="Tahoma"/>
          <w:i/>
          <w:color w:val="000000"/>
          <w:szCs w:val="20"/>
        </w:rPr>
        <w:t>13mm.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TICOS ESPECIFICOS:</w:t>
      </w:r>
    </w:p>
    <w:p w:rsidR="00E149C7" w:rsidRPr="004C79CB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Pr="004C79CB">
        <w:rPr>
          <w:rFonts w:ascii="Tahoma" w:hAnsi="Tahoma" w:cs="Tahoma"/>
          <w:i/>
          <w:color w:val="000000"/>
          <w:szCs w:val="20"/>
        </w:rPr>
        <w:tab/>
        <w:t>: 2.9mm (VN: &lt;3mm. – PATOL</w:t>
      </w:r>
      <w:r w:rsidR="00B5153B">
        <w:rPr>
          <w:rFonts w:ascii="Tahoma" w:hAnsi="Tahoma" w:cs="Tahoma"/>
          <w:i/>
          <w:color w:val="000000"/>
          <w:szCs w:val="20"/>
        </w:rPr>
        <w:t>Ó</w:t>
      </w:r>
      <w:r w:rsidRPr="004C79CB">
        <w:rPr>
          <w:rFonts w:ascii="Tahoma" w:hAnsi="Tahoma" w:cs="Tahoma"/>
          <w:i/>
          <w:color w:val="000000"/>
          <w:szCs w:val="20"/>
        </w:rPr>
        <w:t>GICO: &gt;3mm.)</w:t>
      </w:r>
    </w:p>
    <w:p w:rsidR="00E149C7" w:rsidRPr="004C79CB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 xml:space="preserve">: PRESENTE, mide 3.1mm. </w:t>
      </w:r>
    </w:p>
    <w:p w:rsidR="00405B7F" w:rsidRPr="004C79CB" w:rsidRDefault="00405B7F" w:rsidP="00405B7F">
      <w:pPr>
        <w:pStyle w:val="Textoindependiente"/>
        <w:ind w:left="2832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(VN: &gt;2.5mm. – PATOL</w:t>
      </w:r>
      <w:r w:rsidR="00B5153B">
        <w:rPr>
          <w:rFonts w:ascii="Tahoma" w:hAnsi="Tahoma" w:cs="Tahoma"/>
          <w:i/>
          <w:color w:val="000000"/>
          <w:szCs w:val="20"/>
        </w:rPr>
        <w:t>Ó</w:t>
      </w:r>
      <w:r w:rsidRPr="004C79CB">
        <w:rPr>
          <w:rFonts w:ascii="Tahoma" w:hAnsi="Tahoma" w:cs="Tahoma"/>
          <w:i/>
          <w:color w:val="000000"/>
          <w:szCs w:val="20"/>
        </w:rPr>
        <w:t>GICO: &lt;2.5mm., o AUSENTE).</w:t>
      </w:r>
    </w:p>
    <w:p w:rsidR="00E149C7" w:rsidRPr="004C79CB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4C79CB">
        <w:rPr>
          <w:rFonts w:ascii="Tahoma" w:hAnsi="Tahoma"/>
          <w:b/>
          <w:i/>
          <w:color w:val="000000"/>
          <w:szCs w:val="20"/>
          <w:u w:val="single"/>
        </w:rPr>
        <w:t>DUCTUS  VENOSO:</w:t>
      </w:r>
      <w:r w:rsidRPr="004C79CB">
        <w:rPr>
          <w:rFonts w:ascii="Tahoma" w:hAnsi="Tahoma"/>
          <w:i/>
          <w:color w:val="000000"/>
          <w:szCs w:val="20"/>
        </w:rPr>
        <w:t xml:space="preserve"> OVF </w:t>
      </w:r>
      <w:r w:rsidR="007D5136" w:rsidRPr="004C79CB">
        <w:rPr>
          <w:rFonts w:ascii="Tahoma" w:hAnsi="Tahoma"/>
          <w:i/>
          <w:color w:val="000000"/>
          <w:szCs w:val="20"/>
        </w:rPr>
        <w:t>trif</w:t>
      </w:r>
      <w:r w:rsidRPr="004C79CB">
        <w:rPr>
          <w:rFonts w:ascii="Tahoma" w:hAnsi="Tahoma"/>
          <w:i/>
          <w:color w:val="000000"/>
          <w:szCs w:val="20"/>
        </w:rPr>
        <w:t>ásica</w:t>
      </w:r>
      <w:r w:rsidR="007D5136" w:rsidRPr="004C79CB">
        <w:rPr>
          <w:rFonts w:ascii="Tahoma" w:hAnsi="Tahoma"/>
          <w:i/>
          <w:color w:val="000000"/>
          <w:szCs w:val="20"/>
        </w:rPr>
        <w:t xml:space="preserve"> </w:t>
      </w:r>
      <w:r w:rsidRPr="004C79CB">
        <w:rPr>
          <w:rFonts w:ascii="Tahoma" w:hAnsi="Tahoma"/>
          <w:i/>
          <w:color w:val="000000"/>
          <w:szCs w:val="20"/>
        </w:rPr>
        <w:t xml:space="preserve">con onda “A” </w:t>
      </w:r>
      <w:r w:rsidRPr="004C79CB">
        <w:rPr>
          <w:rFonts w:ascii="Tahoma" w:hAnsi="Tahoma"/>
          <w:b/>
          <w:i/>
          <w:color w:val="000000"/>
          <w:szCs w:val="20"/>
        </w:rPr>
        <w:t xml:space="preserve">positiva. </w:t>
      </w:r>
    </w:p>
    <w:p w:rsidR="00E149C7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N PATOL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4C79CB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4C79CB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4C79CB">
        <w:rPr>
          <w:rFonts w:ascii="Tahoma" w:hAnsi="Tahoma"/>
          <w:i/>
          <w:color w:val="000000"/>
          <w:szCs w:val="20"/>
        </w:rPr>
        <w:t xml:space="preserve"> </w:t>
      </w:r>
      <w:r w:rsidRPr="004C79CB">
        <w:rPr>
          <w:rFonts w:ascii="Tahoma" w:hAnsi="Tahoma"/>
          <w:b/>
          <w:i/>
          <w:color w:val="000000"/>
          <w:szCs w:val="20"/>
        </w:rPr>
        <w:t>NEGATIVO</w:t>
      </w:r>
      <w:r w:rsidRPr="004C79CB">
        <w:rPr>
          <w:rFonts w:ascii="Tahoma" w:hAnsi="Tahoma"/>
          <w:i/>
          <w:color w:val="000000"/>
          <w:szCs w:val="20"/>
        </w:rPr>
        <w:t>. Velocidad máxima: 42cm/s.</w:t>
      </w:r>
    </w:p>
    <w:p w:rsidR="00405B7F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 xml:space="preserve">N NORMAL: Velocidad máxima menor de 60cm/s. </w:t>
      </w:r>
    </w:p>
    <w:p w:rsidR="00405B7F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N PATOL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776D68" w:rsidRPr="004C79CB">
        <w:rPr>
          <w:rFonts w:ascii="Tahoma" w:hAnsi="Tahoma" w:cs="Tahoma"/>
          <w:i/>
          <w:color w:val="000000"/>
          <w:szCs w:val="20"/>
        </w:rPr>
        <w:t xml:space="preserve">corporal posterior. </w:t>
      </w:r>
      <w:r w:rsidR="00E149C7" w:rsidRPr="004C79CB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quísticas.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4C79CB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quísticas.</w:t>
      </w:r>
    </w:p>
    <w:p w:rsidR="00776D68" w:rsidRPr="004C79CB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FONDO DE SACO DE DOUGLAS:</w:t>
      </w:r>
      <w:r w:rsidRPr="004C79CB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4C79CB" w:rsidRDefault="00776D68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4C79CB" w:rsidRDefault="006D42FC" w:rsidP="00405B7F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IMPRESIÓN DIAGN</w:t>
      </w:r>
      <w:r w:rsidR="00B5153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Ó</w:t>
      </w: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STICA:</w:t>
      </w:r>
    </w:p>
    <w:p w:rsidR="00405B7F" w:rsidRPr="004C79CB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4C79CB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Ó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Ú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NICA ACTIVA DE 14 +/- 1 SEMANAS POR BIOMETR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4C79CB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Á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405B7F" w:rsidRPr="004C79CB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405B7F" w:rsidRPr="004C79CB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4C79CB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4C79CB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405B7F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375243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75243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277D81" w:rsidRDefault="00277D81" w:rsidP="00277D81">
      <w:pPr>
        <w:rPr>
          <w:b/>
          <w:i/>
          <w:sz w:val="14"/>
          <w:szCs w:val="14"/>
        </w:rPr>
      </w:pPr>
      <w:r>
        <w:rPr>
          <w:b/>
          <w:i/>
          <w:sz w:val="14"/>
          <w:szCs w:val="14"/>
        </w:rPr>
        <w:t xml:space="preserve">           ____________________________</w:t>
      </w:r>
    </w:p>
    <w:p w:rsidR="00277D81" w:rsidRDefault="00277D81" w:rsidP="00277D81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DR. GUSTAVO NOLE ZAVALA</w:t>
      </w:r>
    </w:p>
    <w:p w:rsidR="00277D81" w:rsidRDefault="00277D81" w:rsidP="00277D81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   MÉDICO ECOGRAFISTA</w:t>
      </w:r>
    </w:p>
    <w:p w:rsidR="00277D81" w:rsidRDefault="00277D81" w:rsidP="00277D81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             CMP. 28953</w:t>
      </w:r>
    </w:p>
    <w:p w:rsidR="00375243" w:rsidRPr="004C79CB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sectPr w:rsidR="00375243" w:rsidRPr="004C79CB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63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C6FF2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5</cp:revision>
  <cp:lastPrinted>2005-08-02T17:40:00Z</cp:lastPrinted>
  <dcterms:created xsi:type="dcterms:W3CDTF">2016-02-10T16:21:00Z</dcterms:created>
  <dcterms:modified xsi:type="dcterms:W3CDTF">2019-02-03T14:18:00Z</dcterms:modified>
</cp:coreProperties>
</file>