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90F" w:rsidRPr="00551E69" w:rsidRDefault="0051690F" w:rsidP="0051690F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ECOGRAFÍA DOPPLER OBSTÉTRICO – IIIº TRIMESTRE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9B64E2" w:rsidRDefault="009B64E2" w:rsidP="009B64E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BD5536" w:rsidRPr="00BD5536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CUBITO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58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AB52B0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TIBIA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</w:t>
      </w:r>
      <w:r w:rsidR="000B708C"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5631CC" w:rsidRPr="00AB52B0" w:rsidRDefault="005631CC" w:rsidP="005631CC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49 mm. (EG: 36 SEMANAS)</w:t>
      </w:r>
    </w:p>
    <w:p w:rsidR="00654E59" w:rsidRPr="00AB52B0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n-US"/>
        </w:rPr>
      </w:pPr>
    </w:p>
    <w:p w:rsidR="00654E59" w:rsidRPr="008375DE" w:rsidRDefault="0051690F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845B2" w:rsidRPr="00AB52B0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73%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6845B2" w:rsidRPr="00BE4D6C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E4D6C">
        <w:rPr>
          <w:rFonts w:ascii="Tahoma" w:hAnsi="Tahoma" w:cs="Tahoma"/>
          <w:b/>
          <w:i/>
          <w:sz w:val="18"/>
          <w:szCs w:val="18"/>
        </w:rPr>
        <w:t>FL/DBP</w:t>
      </w:r>
      <w:r w:rsidRPr="00BE4D6C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BE4D6C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54E59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14CA6">
        <w:rPr>
          <w:rFonts w:ascii="Tahoma" w:hAnsi="Tahoma" w:cs="Tahoma"/>
          <w:b/>
          <w:i/>
          <w:sz w:val="18"/>
          <w:szCs w:val="18"/>
        </w:rPr>
        <w:t>HC/AC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: 1.14% 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114CA6">
        <w:rPr>
          <w:rFonts w:ascii="Arial" w:hAnsi="Arial"/>
          <w:b/>
          <w:i/>
          <w:sz w:val="18"/>
          <w:szCs w:val="18"/>
        </w:rPr>
        <w:t xml:space="preserve">: </w:t>
      </w:r>
      <w:r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51690F" w:rsidRPr="00551E69" w:rsidRDefault="0051690F" w:rsidP="0051690F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51690F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7E66D9" w:rsidRPr="00B77590" w:rsidRDefault="007E66D9" w:rsidP="00071203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7E66D9" w:rsidRPr="008375DE" w:rsidRDefault="007E66D9" w:rsidP="00071203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71203" w:rsidRPr="008375DE" w:rsidRDefault="0051690F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51690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71203"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51690F"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51690F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</w:p>
    <w:p w:rsidR="0051690F" w:rsidRPr="000D0162" w:rsidRDefault="0051690F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Pr="008375DE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B6E58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45BC9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2E5B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4E2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2B0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536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E5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B6E5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2B6E5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B6E58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2B6E58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2004-12-28T16:27:00Z</cp:lastPrinted>
  <dcterms:created xsi:type="dcterms:W3CDTF">2016-02-10T16:37:00Z</dcterms:created>
  <dcterms:modified xsi:type="dcterms:W3CDTF">2019-05-15T17:33:00Z</dcterms:modified>
</cp:coreProperties>
</file>