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E659CA">
        <w:rPr>
          <w:rFonts w:ascii="Arial Black" w:hAnsi="Arial Black"/>
          <w:b/>
          <w:i/>
          <w:noProof/>
          <w:color w:val="000000"/>
          <w:sz w:val="18"/>
          <w:szCs w:val="20"/>
        </w:rPr>
        <w:t>VINNO MODELO A5</w:t>
      </w:r>
      <w:bookmarkStart w:id="0" w:name="_GoBack"/>
      <w:bookmarkEnd w:id="0"/>
      <w:r w:rsidR="006F0510" w:rsidRPr="006F0510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 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 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</w:r>
      <w:proofErr w:type="gramStart"/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:  gr</w:t>
      </w:r>
      <w:proofErr w:type="gramEnd"/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.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144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 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 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0F90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89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4BA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0510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9CA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7345F756-C1B5-4554-96A7-67F8EB55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E34BA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6E34BA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6E34BA"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13</cp:revision>
  <cp:lastPrinted>2006-01-19T01:31:00Z</cp:lastPrinted>
  <dcterms:created xsi:type="dcterms:W3CDTF">2016-02-10T16:41:00Z</dcterms:created>
  <dcterms:modified xsi:type="dcterms:W3CDTF">2021-02-12T18:14:00Z</dcterms:modified>
</cp:coreProperties>
</file>