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9F2779" w:rsidRDefault="00FE1B9A" w:rsidP="009601A1">
      <w:pPr>
        <w:rPr>
          <w:rFonts w:ascii="Arial Black" w:hAnsi="Arial Black"/>
          <w:b/>
          <w:sz w:val="20"/>
          <w:szCs w:val="20"/>
        </w:rPr>
      </w:pPr>
      <w:bookmarkStart w:id="0" w:name="_GoBack"/>
      <w:r w:rsidRPr="009F277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EL ESTUDIO ULTRASONOGRÁFICO REALIZADO CON ECÓGRAFO MARCA</w:t>
      </w:r>
      <w:r w:rsidR="009601A1" w:rsidRPr="009F2779">
        <w:rPr>
          <w:rFonts w:ascii="Arial Black" w:hAnsi="Arial Black"/>
          <w:b/>
          <w:i/>
          <w:noProof/>
          <w:color w:val="000000"/>
          <w:sz w:val="20"/>
          <w:szCs w:val="20"/>
        </w:rPr>
        <w:t xml:space="preserve"> CHISON MODELO ECO 3 EXPERT</w:t>
      </w:r>
      <w:r w:rsidR="009601A1" w:rsidRPr="009F2779">
        <w:rPr>
          <w:rFonts w:ascii="Arial Black" w:hAnsi="Arial Black"/>
          <w:b/>
          <w:sz w:val="20"/>
          <w:szCs w:val="20"/>
        </w:rPr>
        <w:t xml:space="preserve"> E</w:t>
      </w:r>
      <w:r w:rsidRPr="009F277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N ESCALA DE GRISES Y UTILIZANDO TRANSDUCTOR CONVEXO</w:t>
      </w:r>
      <w:r w:rsidR="00BF406A" w:rsidRPr="009F277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</w:t>
      </w:r>
      <w:r w:rsidR="00BF406A" w:rsidRPr="009F2779">
        <w:rPr>
          <w:rFonts w:ascii="Arial Black" w:hAnsi="Arial Black"/>
          <w:b/>
          <w:i/>
          <w:noProof/>
          <w:sz w:val="20"/>
          <w:szCs w:val="20"/>
        </w:rPr>
        <w:t>MULTIFRECUENCIAL</w:t>
      </w:r>
      <w:r w:rsidRPr="009F2779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, MUESTRA:</w:t>
      </w:r>
    </w:p>
    <w:bookmarkEnd w:id="0"/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2FDD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9745C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01A1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2779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06A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230A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2F9E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93F6C6-2F7E-499D-9DE0-21F86838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0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2230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F2230A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19</cp:revision>
  <cp:lastPrinted>2010-09-25T18:21:00Z</cp:lastPrinted>
  <dcterms:created xsi:type="dcterms:W3CDTF">2016-02-10T16:46:00Z</dcterms:created>
  <dcterms:modified xsi:type="dcterms:W3CDTF">2020-08-22T17:55:00Z</dcterms:modified>
</cp:coreProperties>
</file>