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Pr="00CD218D" w:rsidRDefault="00CD218D" w:rsidP="00B56A3B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BENDEZU MEZA RUBEN HILTON Edad: 52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LABORATORIO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99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09-10-2019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B56A3B">
      <w:pPr>
        <w:spacing w:after="0" w:line="240" w:lineRule="auto"/>
        <w:rPr>
          <w:i/>
          <w:color w:val="262626"/>
        </w:rPr>
      </w:pPr>
    </w:p>
    <w:p w:rsidR="00C76CD5" w:rsidRDefault="00B56A3B" w:rsidP="00B56A3B">
      <w:pPr>
        <w:spacing w:after="0" w:line="240" w:lineRule="auto"/>
      </w:pPr>
      <w:r>
        <w:t xml:space="preserve">                  </w:t>
      </w:r>
    </w:p>
    <w:tbl>
      <w:tblPr>
        <w:tblW w:w="7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1"/>
        <w:gridCol w:w="1119"/>
        <w:gridCol w:w="1726"/>
        <w:gridCol w:w="567"/>
        <w:gridCol w:w="307"/>
        <w:gridCol w:w="1200"/>
        <w:gridCol w:w="1200"/>
      </w:tblGrid>
      <w:tr w:rsidR="00C76CD5" w:rsidRPr="00B56A3B" w:rsidTr="00BA6725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  <w:t xml:space="preserve">             ESPERMATOGRAMA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4"/>
                <w:szCs w:val="24"/>
                <w:u w:val="single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b/>
                <w:bCs/>
                <w:color w:val="00000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EXAMEN MACROSCOPICO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Color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Blanquecino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Aspecto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LECHOSA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Volumen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1.3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ml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V.N (2.5 ml)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Ph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7.5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V.N (7.3 - 7.8)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Licuefacción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Completa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EXAMEN MICROSCOPICO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Movilidad</w:t>
            </w: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1 Movimiento Traslativo Rápido   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40%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2 Movimiento Traslativo lento      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40%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3 Inmóvil                                       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20%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A91E42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A91E42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A91E42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RECUENTO TOTAL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  <w:t xml:space="preserve">21 </w:t>
            </w:r>
            <w:r w:rsidRPr="00B56A3B"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  <w:t>'000,000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A91E42"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  <w:t>V N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(20 - 60 millones 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F22E49"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  <w:t xml:space="preserve">VITALIDAD 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:                         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65 %   VN:                    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+50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  <w:bookmarkStart w:id="0" w:name="_GoBack"/>
            <w:bookmarkEnd w:id="0"/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  <w:t>MORFOLOGIA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Anomalias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cabeza  10%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cuello       8%</w:t>
            </w:r>
          </w:p>
          <w:p w:rsidR="00C76CD5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cola          5%</w:t>
            </w:r>
          </w:p>
          <w:p w:rsidR="00C76CD5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Normales                     78%</w:t>
            </w:r>
          </w:p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CONCLUSION: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ESPERMATOGRAMA NORMAL.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C76CD5" w:rsidRPr="00B56A3B" w:rsidTr="00BA6725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CD5" w:rsidRPr="00B56A3B" w:rsidRDefault="00C76CD5" w:rsidP="00BA6725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</w:tbl>
    <w:p w:rsidR="00B56A3B" w:rsidRDefault="00B56A3B" w:rsidP="00B56A3B">
      <w:pPr>
        <w:spacing w:after="0" w:line="240" w:lineRule="auto"/>
      </w:pPr>
    </w:p>
    <w:sectPr w:rsidR="00B5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ESPERMATOGRAMA"/>
    <w:docVar w:name="xEcografo" w:val="MyLab SEVEN"/>
    <w:docVar w:name="xEdad" w:val="40"/>
    <w:docVar w:name="xFecha" w:val="11/10/2017"/>
    <w:docVar w:name="xIndicacion" w:val="00051"/>
    <w:docVar w:name="xPaciente" w:val="CIRINEO BARRETO JOHNY"/>
  </w:docVars>
  <w:rsids>
    <w:rsidRoot w:val="00F56A05"/>
    <w:rsid w:val="001B3631"/>
    <w:rsid w:val="00246819"/>
    <w:rsid w:val="005454B2"/>
    <w:rsid w:val="007F710E"/>
    <w:rsid w:val="00990352"/>
    <w:rsid w:val="00A91E42"/>
    <w:rsid w:val="00B56A3B"/>
    <w:rsid w:val="00BB35EC"/>
    <w:rsid w:val="00BD7C06"/>
    <w:rsid w:val="00C2511E"/>
    <w:rsid w:val="00C76CD5"/>
    <w:rsid w:val="00CD218D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C06"/>
    <w:rPr>
      <w:rFonts w:ascii="Tahoma" w:eastAsia="Calibri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C06"/>
    <w:rPr>
      <w:rFonts w:ascii="Tahoma" w:eastAsia="Calibri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2017-10-11T15:53:00Z</cp:lastPrinted>
  <dcterms:created xsi:type="dcterms:W3CDTF">2019-01-18T15:47:00Z</dcterms:created>
  <dcterms:modified xsi:type="dcterms:W3CDTF">2019-10-09T16:05:00Z</dcterms:modified>
</cp:coreProperties>
</file>