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</w:p>
    <w:p w:rsidR="00131C00" w:rsidRDefault="00131C00" w:rsidP="00131C00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31C00" w:rsidRPr="00546915" w:rsidRDefault="00131C00" w:rsidP="00131C00">
      <w:pPr>
        <w:spacing w:after="0" w:line="240" w:lineRule="auto"/>
        <w:jc w:val="center"/>
        <w:rPr>
          <w:b/>
          <w:sz w:val="28"/>
          <w:szCs w:val="28"/>
        </w:rPr>
      </w:pP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328E0" w:rsidRDefault="005328E0" w:rsidP="005328E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31C00" w:rsidRDefault="00131C00" w:rsidP="00131C00">
      <w:pPr>
        <w:spacing w:after="120" w:line="240" w:lineRule="auto"/>
        <w:ind w:left="709" w:firstLine="709"/>
        <w:rPr>
          <w:sz w:val="28"/>
          <w:szCs w:val="28"/>
        </w:rPr>
      </w:pPr>
      <w:bookmarkStart w:id="0" w:name="_GoBack"/>
      <w:bookmarkEnd w:id="0"/>
      <w:r w:rsidRPr="00546915">
        <w:rPr>
          <w:sz w:val="28"/>
          <w:szCs w:val="28"/>
        </w:rPr>
        <w:tab/>
      </w:r>
    </w:p>
    <w:p w:rsidR="00131C00" w:rsidRPr="00035ACE" w:rsidRDefault="00131C00" w:rsidP="00131C00">
      <w:pPr>
        <w:ind w:firstLine="708"/>
        <w:jc w:val="center"/>
        <w:rPr>
          <w:b/>
          <w:noProof/>
          <w:sz w:val="28"/>
          <w:szCs w:val="28"/>
          <w:u w:val="single"/>
          <w:lang w:eastAsia="es-ES"/>
        </w:rPr>
      </w:pPr>
      <w:r>
        <w:rPr>
          <w:b/>
          <w:noProof/>
          <w:sz w:val="28"/>
          <w:szCs w:val="28"/>
          <w:u w:val="single"/>
          <w:lang w:eastAsia="es-ES"/>
        </w:rPr>
        <w:t>CULTIVO DE SECRECION VAGINAL</w:t>
      </w:r>
    </w:p>
    <w:p w:rsidR="00131C00" w:rsidRDefault="00131C00" w:rsidP="00131C00">
      <w:pPr>
        <w:ind w:firstLine="708"/>
      </w:pPr>
    </w:p>
    <w:tbl>
      <w:tblPr>
        <w:tblW w:w="7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2051"/>
        <w:gridCol w:w="146"/>
        <w:gridCol w:w="1200"/>
        <w:gridCol w:w="1660"/>
        <w:gridCol w:w="1200"/>
        <w:gridCol w:w="620"/>
      </w:tblGrid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EXAMEN DIRECTO: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CELULAS      :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LEUCOCITOS.    :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TRICHOMONAS  :</w:t>
            </w: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HONGOS     :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FI. DODERLAIN :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PH. VAGINAL      :</w:t>
            </w: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GERMENES :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SE 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AISLO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.: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PRINCIPIO ACTIVO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2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NOMBRE COMERCIAL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ATIOCONAZOL                : Gino-</w:t>
            </w:r>
            <w:proofErr w:type="spellStart"/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Trosyd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………………………………………………..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BKETOCOMAZOL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Nizoral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Ovulos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(Tabletas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…………………………..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CFLUCONAZOL   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Diflucan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(Capsula) ………………………………………….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DISOCONAZOL   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Icaden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Crem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. Y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Tab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.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Vag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.) …………………………….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EMETRONIDAZOL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Flagyl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(Comprimido) …………………………………….. : 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FMETRONIDAZOL + 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NISTATINA  :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Flagystatina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Ov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)……………………………….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GDOXICICLINA    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Vibramicina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(Capsula) …………………………………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HAMIKACINA       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Amikin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Amp</w:t>
            </w:r>
            <w:proofErr w:type="spellEnd"/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…………………………………………...…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ICLOTRIMAZOL, 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METRONIDAZOL :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Metrozol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Ov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), DHF (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Ov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…………………..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JNISTATINA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..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        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Micostatin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Ov</w:t>
            </w:r>
            <w:proofErr w:type="spellEnd"/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…………………………………………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KGENTAMICINA 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..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Gentalyn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Amp</w:t>
            </w:r>
            <w:proofErr w:type="spellEnd"/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…………………………………………..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LTINIDAZOL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     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Fasigyn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(Tabletas) ………………………………………….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MDICLOXACILINA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Posipen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…………………………………………………………..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NCLINDAMICINA               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Dalacin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-V,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Dalacin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-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C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…………………………….……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DAMOXICILINA-AC. CLAVULANICO: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Augmentin</w:t>
            </w:r>
            <w:proofErr w:type="spell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(Tabletas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) …</w:t>
            </w:r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.………………...…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  <w:tr w:rsidR="00131C00" w:rsidRPr="00EE6F9F" w:rsidTr="00D274F0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1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PAMPICILINA-SULBACTAM</w:t>
            </w:r>
            <w:proofErr w:type="gram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:  </w:t>
            </w:r>
            <w:proofErr w:type="spellStart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>Unasyn</w:t>
            </w:r>
            <w:proofErr w:type="spellEnd"/>
            <w:proofErr w:type="gramEnd"/>
            <w:r w:rsidRPr="00EE6F9F"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  <w:t xml:space="preserve"> Oral (Tabletas). ……………………………... :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1C00" w:rsidRPr="00EE6F9F" w:rsidRDefault="00131C00" w:rsidP="00D274F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val="es-PE" w:eastAsia="es-PE"/>
              </w:rPr>
            </w:pP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BB"/>
    <w:rsid w:val="00131C00"/>
    <w:rsid w:val="002206BB"/>
    <w:rsid w:val="005328E0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00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3</cp:revision>
  <dcterms:created xsi:type="dcterms:W3CDTF">2016-02-15T15:51:00Z</dcterms:created>
  <dcterms:modified xsi:type="dcterms:W3CDTF">2019-01-13T14:34:00Z</dcterms:modified>
</cp:coreProperties>
</file>