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D0F" w:rsidRPr="00706141" w:rsidRDefault="00710D0F" w:rsidP="00710D0F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706141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10D0F" w:rsidRPr="00710D0F" w:rsidRDefault="00710D0F" w:rsidP="00710D0F">
      <w:pPr>
        <w:rPr>
          <w:rFonts w:ascii="Tahoma" w:hAnsi="Tahoma" w:cs="Tahoma"/>
          <w:i/>
          <w:sz w:val="20"/>
          <w:szCs w:val="20"/>
        </w:rPr>
      </w:pPr>
    </w:p>
    <w:p w:rsidR="002C6271" w:rsidRDefault="002C6271" w:rsidP="002C62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6271" w:rsidRDefault="002C6271" w:rsidP="002C62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6271" w:rsidRDefault="002C6271" w:rsidP="002C62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6271" w:rsidRDefault="002C6271" w:rsidP="002C62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10D0F" w:rsidRPr="00FC45AE" w:rsidRDefault="00710D0F" w:rsidP="00710D0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AC7F0D" w:rsidRPr="001A5B0C" w:rsidRDefault="00FC45AE" w:rsidP="00710D0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1A5B0C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A5B0C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1A5B0C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7B6DE7" w:rsidRPr="001A5B0C" w:rsidRDefault="007B6DE7" w:rsidP="007B6DE7">
      <w:pPr>
        <w:rPr>
          <w:rFonts w:ascii="Arial Black" w:hAnsi="Arial Black" w:cs="Tahoma"/>
          <w:i/>
          <w:sz w:val="18"/>
          <w:szCs w:val="20"/>
        </w:rPr>
      </w:pPr>
    </w:p>
    <w:p w:rsidR="00897EC0" w:rsidRPr="00FC45AE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1A5B0C">
        <w:rPr>
          <w:rFonts w:ascii="Arial Black" w:hAnsi="Arial Black" w:cs="Arial"/>
          <w:bCs/>
          <w:i/>
          <w:noProof/>
          <w:color w:val="FF0000"/>
          <w:sz w:val="18"/>
          <w:szCs w:val="20"/>
        </w:rPr>
        <w:t>OBSERVACIÓN: HCG (+)</w:t>
      </w:r>
    </w:p>
    <w:p w:rsidR="00897EC0" w:rsidRPr="00FC45AE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FC45AE">
        <w:rPr>
          <w:rFonts w:ascii="Tahoma" w:hAnsi="Tahoma"/>
          <w:i/>
          <w:szCs w:val="20"/>
          <w:u w:val="single"/>
        </w:rPr>
        <w:t>MEDIDAS UTERINAS</w:t>
      </w:r>
      <w:r w:rsidRPr="00FC45AE">
        <w:rPr>
          <w:rFonts w:ascii="Tahoma" w:hAnsi="Tahoma"/>
          <w:i/>
          <w:szCs w:val="20"/>
        </w:rPr>
        <w:t>:</w:t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Longitudinal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Transverso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Antero posterior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FC45AE">
        <w:rPr>
          <w:rFonts w:ascii="Tahoma" w:hAnsi="Tahoma" w:cs="Arial"/>
          <w:b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</w:t>
      </w:r>
      <w:r w:rsidR="00AC7F0D" w:rsidRPr="00FC45AE">
        <w:rPr>
          <w:rFonts w:ascii="Tahoma" w:hAnsi="Tahoma" w:cs="Arial"/>
          <w:i/>
          <w:sz w:val="20"/>
          <w:szCs w:val="20"/>
        </w:rPr>
        <w:t>N</w:t>
      </w:r>
      <w:r w:rsidRPr="00FC45AE">
        <w:rPr>
          <w:rFonts w:ascii="Tahoma" w:hAnsi="Tahoma" w:cs="Arial"/>
          <w:i/>
          <w:sz w:val="20"/>
          <w:szCs w:val="20"/>
        </w:rPr>
        <w:t>o ocupad</w:t>
      </w:r>
      <w:r w:rsidR="00AC7F0D" w:rsidRPr="00FC45AE">
        <w:rPr>
          <w:rFonts w:ascii="Tahoma" w:hAnsi="Tahoma" w:cs="Arial"/>
          <w:i/>
          <w:sz w:val="20"/>
          <w:szCs w:val="20"/>
        </w:rPr>
        <w:t>a</w:t>
      </w:r>
      <w:r w:rsidRPr="00FC45AE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FC45AE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FC45AE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FC45AE">
        <w:rPr>
          <w:rFonts w:ascii="Tahoma" w:hAnsi="Tahoma" w:cs="Arial"/>
          <w:i/>
          <w:sz w:val="20"/>
          <w:szCs w:val="20"/>
        </w:rPr>
        <w:t>33</w:t>
      </w:r>
      <w:r w:rsidRPr="00FC45AE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FC45AE">
        <w:rPr>
          <w:rFonts w:ascii="Tahoma" w:hAnsi="Tahoma" w:cs="Arial"/>
          <w:i/>
          <w:sz w:val="20"/>
          <w:szCs w:val="20"/>
        </w:rPr>
        <w:t xml:space="preserve"> 15</w:t>
      </w:r>
      <w:r w:rsidRPr="00FC45AE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FC45AE">
        <w:rPr>
          <w:rFonts w:ascii="Tahoma" w:hAnsi="Tahoma" w:cs="Arial"/>
          <w:bCs/>
          <w:i/>
          <w:sz w:val="20"/>
          <w:szCs w:val="20"/>
        </w:rPr>
        <w:t>L</w:t>
      </w:r>
      <w:r w:rsidRPr="00FC45AE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1A5B0C" w:rsidRDefault="00FC45AE" w:rsidP="00897EC0">
      <w:pPr>
        <w:jc w:val="both"/>
        <w:rPr>
          <w:rFonts w:ascii="Arial Black" w:hAnsi="Arial Black" w:cs="Arial"/>
          <w:bCs/>
          <w:i/>
          <w:sz w:val="18"/>
          <w:szCs w:val="20"/>
          <w:u w:val="single"/>
        </w:rPr>
      </w:pPr>
      <w:r w:rsidRPr="001A5B0C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AC7F0D" w:rsidRPr="001A5B0C">
        <w:rPr>
          <w:rFonts w:ascii="Arial Black" w:hAnsi="Arial Black" w:cs="Arial"/>
          <w:bCs/>
          <w:i/>
          <w:sz w:val="18"/>
          <w:szCs w:val="20"/>
          <w:u w:val="single"/>
        </w:rPr>
        <w:t>: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Ú</w:t>
      </w:r>
      <w:r w:rsidR="007B6DE7" w:rsidRPr="00FC45AE">
        <w:rPr>
          <w:rFonts w:ascii="Tahoma" w:hAnsi="Tahoma" w:cs="Arial"/>
          <w:i/>
          <w:sz w:val="20"/>
          <w:szCs w:val="20"/>
        </w:rPr>
        <w:t>TERO Y OVARIO</w:t>
      </w:r>
      <w:r w:rsidRPr="00FC45AE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FC45AE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FC45AE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SIGNOS DE GESTACI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Pr="00FC45AE">
        <w:rPr>
          <w:rFonts w:ascii="Tahoma" w:hAnsi="Tahoma" w:cs="Arial"/>
          <w:i/>
          <w:sz w:val="20"/>
          <w:szCs w:val="20"/>
        </w:rPr>
        <w:t>N INTRAUTERINA AL MOMENTO DEL EXAMEN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 (GESTACIÓN DE LOCALIZACI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="00897EC0" w:rsidRPr="00FC45AE">
        <w:rPr>
          <w:rFonts w:ascii="Tahoma" w:hAnsi="Tahoma" w:cs="Arial"/>
          <w:i/>
          <w:sz w:val="20"/>
          <w:szCs w:val="20"/>
        </w:rPr>
        <w:t>N INDETERMINADA).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FC45AE">
        <w:rPr>
          <w:rFonts w:ascii="Tahoma" w:hAnsi="Tahoma" w:cs="Arial"/>
          <w:i/>
          <w:sz w:val="20"/>
          <w:szCs w:val="20"/>
        </w:rPr>
        <w:t>Í</w:t>
      </w:r>
      <w:r w:rsidRPr="00FC45AE">
        <w:rPr>
          <w:rFonts w:ascii="Tahoma" w:hAnsi="Tahoma" w:cs="Arial"/>
          <w:i/>
          <w:sz w:val="20"/>
          <w:szCs w:val="20"/>
        </w:rPr>
        <w:t>NICOS</w:t>
      </w:r>
      <w:r w:rsidR="00FC45AE">
        <w:rPr>
          <w:rFonts w:ascii="Tahoma" w:hAnsi="Tahoma" w:cs="Arial"/>
          <w:i/>
          <w:sz w:val="20"/>
          <w:szCs w:val="20"/>
        </w:rPr>
        <w:t xml:space="preserve"> Y 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DOSAJE DE </w:t>
      </w:r>
      <w:r w:rsidRPr="00FC45AE">
        <w:rPr>
          <w:rFonts w:ascii="Tahoma" w:hAnsi="Tahoma" w:cs="Arial"/>
          <w:i/>
          <w:sz w:val="20"/>
          <w:szCs w:val="20"/>
        </w:rPr>
        <w:t>SUB UNIDAD BETA CUANTITATIVO</w:t>
      </w:r>
      <w:r w:rsidR="00AC7F0D" w:rsidRPr="00FC45AE">
        <w:rPr>
          <w:rFonts w:ascii="Tahoma" w:hAnsi="Tahoma" w:cs="Arial"/>
          <w:i/>
          <w:sz w:val="20"/>
          <w:szCs w:val="20"/>
        </w:rPr>
        <w:t xml:space="preserve"> </w:t>
      </w:r>
      <w:r w:rsidRPr="00FC45AE">
        <w:rPr>
          <w:rFonts w:ascii="Tahoma" w:hAnsi="Tahoma" w:cs="Arial"/>
          <w:i/>
          <w:sz w:val="20"/>
          <w:szCs w:val="20"/>
        </w:rPr>
        <w:t>EN SANGRE</w:t>
      </w:r>
      <w:r w:rsidR="00FC45AE">
        <w:rPr>
          <w:rFonts w:ascii="Tahoma" w:hAnsi="Tahoma" w:cs="Arial"/>
          <w:i/>
          <w:sz w:val="20"/>
          <w:szCs w:val="20"/>
        </w:rPr>
        <w:t>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AC7F0D" w:rsidP="00897EC0">
      <w:pPr>
        <w:jc w:val="both"/>
        <w:rPr>
          <w:rFonts w:ascii="Tahoma" w:hAnsi="Tahoma" w:cs="Arial"/>
          <w:i/>
        </w:rPr>
      </w:pPr>
      <w:r w:rsidRPr="00FC45AE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FC45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5B0C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271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6141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5A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2018-04-25T15:39:00Z</dcterms:created>
  <dcterms:modified xsi:type="dcterms:W3CDTF">2019-04-19T02:22:00Z</dcterms:modified>
</cp:coreProperties>
</file>