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4CC" w:rsidRDefault="00A144CC" w:rsidP="00A144C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144CC" w:rsidRDefault="00A144CC" w:rsidP="00A144CC">
      <w:pPr>
        <w:rPr>
          <w:rFonts w:ascii="Arial" w:hAnsi="Arial" w:cs="Arial"/>
          <w:i/>
          <w:color w:val="000000"/>
        </w:rPr>
      </w:pP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7C3CFC" w:rsidRDefault="007C3CFC" w:rsidP="007C3C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3C01A3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7C3CFC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7C3CFC">
        <w:rPr>
          <w:rFonts w:ascii="Tahoma" w:hAnsi="Tahoma" w:cs="Tahoma"/>
          <w:i/>
          <w:sz w:val="20"/>
          <w:szCs w:val="20"/>
        </w:rPr>
        <w:t>E</w:t>
      </w:r>
      <w:r w:rsidR="007C3CFC">
        <w:rPr>
          <w:rFonts w:ascii="Tahoma" w:hAnsi="Tahoma" w:cs="Tahoma"/>
          <w:i/>
          <w:sz w:val="20"/>
          <w:szCs w:val="20"/>
        </w:rPr>
        <w:t xml:space="preserve"> </w:t>
      </w:r>
      <w:r w:rsidRPr="007C3CFC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>
        <w:rPr>
          <w:rFonts w:ascii="Tahoma" w:hAnsi="Tahoma" w:cs="Tahoma"/>
          <w:i/>
          <w:sz w:val="20"/>
          <w:szCs w:val="20"/>
        </w:rPr>
        <w:t xml:space="preserve">nodular </w:t>
      </w:r>
      <w:r w:rsidRPr="007C3CFC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>
        <w:rPr>
          <w:rFonts w:ascii="Tahoma" w:hAnsi="Tahoma" w:cs="Tahoma"/>
          <w:i/>
          <w:sz w:val="20"/>
          <w:szCs w:val="20"/>
        </w:rPr>
        <w:t xml:space="preserve"> y bordes no </w:t>
      </w:r>
      <w:r w:rsidRPr="007C3CFC">
        <w:rPr>
          <w:rFonts w:ascii="Tahoma" w:hAnsi="Tahoma" w:cs="Tahoma"/>
          <w:i/>
          <w:sz w:val="20"/>
          <w:szCs w:val="20"/>
        </w:rPr>
        <w:t>infiltrativos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BF1320" w:rsidRDefault="00BF1320" w:rsidP="008403E7">
      <w:pPr>
        <w:jc w:val="both"/>
        <w:rPr>
          <w:rFonts w:ascii="Arial Black" w:hAnsi="Arial Black" w:cs="Tahoma"/>
          <w:i/>
          <w:sz w:val="20"/>
          <w:szCs w:val="20"/>
        </w:rPr>
      </w:pPr>
      <w:r w:rsidRPr="00BF132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8403E7" w:rsidRPr="00BF1320">
        <w:rPr>
          <w:rFonts w:ascii="Arial Black" w:hAnsi="Arial Black" w:cs="Tahoma"/>
          <w:i/>
          <w:sz w:val="20"/>
          <w:szCs w:val="20"/>
        </w:rPr>
        <w:t>: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7C3CFC">
        <w:rPr>
          <w:rFonts w:ascii="Tahoma" w:hAnsi="Tahoma" w:cs="Tahoma"/>
          <w:i/>
          <w:sz w:val="20"/>
          <w:szCs w:val="20"/>
        </w:rPr>
        <w:t xml:space="preserve">IZQUIERDA </w:t>
      </w:r>
      <w:r w:rsidRPr="007C3CFC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C3CFC" w:rsidRPr="007C3CFC" w:rsidRDefault="007C3CFC" w:rsidP="008403E7">
      <w:pPr>
        <w:jc w:val="both"/>
        <w:rPr>
          <w:i/>
        </w:rPr>
      </w:pPr>
    </w:p>
    <w:sectPr w:rsidR="007C3CFC" w:rsidRPr="007C3CF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20D0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1239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1A3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62A6D"/>
    <w:rsid w:val="009631E8"/>
    <w:rsid w:val="009647F3"/>
    <w:rsid w:val="009773BA"/>
    <w:rsid w:val="009820C4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4CC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320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2F30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DF6AD3-8C92-40E9-A1D1-8DA8318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2016-02-10T16:12:00Z</dcterms:created>
  <dcterms:modified xsi:type="dcterms:W3CDTF">2019-05-20T18:28:00Z</dcterms:modified>
</cp:coreProperties>
</file>