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0D3" w:rsidRDefault="007900D3" w:rsidP="007C639B">
      <w:pPr>
        <w:pStyle w:val="Ttulo"/>
        <w:rPr>
          <w:rFonts w:ascii="Arial Black" w:hAnsi="Arial Black" w:cs="Tahoma"/>
          <w:i/>
          <w:sz w:val="26"/>
          <w:u w:val="single"/>
        </w:rPr>
      </w:pPr>
    </w:p>
    <w:p w:rsidR="007C639B" w:rsidRPr="007900D3" w:rsidRDefault="007C639B" w:rsidP="007C639B">
      <w:pPr>
        <w:pStyle w:val="Ttulo"/>
        <w:rPr>
          <w:rFonts w:ascii="Arial Black" w:hAnsi="Arial Black" w:cs="Tahoma"/>
          <w:i/>
          <w:sz w:val="26"/>
        </w:rPr>
      </w:pPr>
      <w:r w:rsidRPr="007900D3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C639B" w:rsidRPr="007C639B" w:rsidRDefault="007C639B" w:rsidP="007C639B">
      <w:pPr>
        <w:rPr>
          <w:rFonts w:ascii="Tahoma" w:hAnsi="Tahoma" w:cs="Tahoma"/>
          <w:i/>
        </w:rPr>
      </w:pP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82884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900D3" w:rsidRPr="007C639B" w:rsidRDefault="007900D3" w:rsidP="007900D3">
      <w:pPr>
        <w:rPr>
          <w:rFonts w:ascii="Tahoma" w:hAnsi="Tahoma" w:cs="Tahoma"/>
          <w:i/>
          <w:sz w:val="20"/>
          <w:szCs w:val="20"/>
        </w:rPr>
      </w:pPr>
    </w:p>
    <w:p w:rsidR="00B37E99" w:rsidRPr="00680C35" w:rsidRDefault="002B1DBB" w:rsidP="002B1DBB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680C35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680C35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80C35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2B1DBB" w:rsidRPr="007C639B" w:rsidRDefault="002B1DBB" w:rsidP="00B37E99">
      <w:pPr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ecogenicidad </w:t>
      </w:r>
      <w:proofErr w:type="spellStart"/>
      <w:r w:rsidRPr="007C639B">
        <w:rPr>
          <w:rFonts w:ascii="Tahoma" w:hAnsi="Tahoma" w:cs="Tahoma"/>
          <w:i/>
          <w:szCs w:val="20"/>
        </w:rPr>
        <w:t>parenquimal</w:t>
      </w:r>
      <w:proofErr w:type="spellEnd"/>
      <w:r w:rsidRPr="007C639B">
        <w:rPr>
          <w:rFonts w:ascii="Tahoma" w:hAnsi="Tahoma" w:cs="Tahoma"/>
          <w:i/>
          <w:szCs w:val="20"/>
        </w:rPr>
        <w:t xml:space="preserve">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0E0E40" w:rsidRPr="007C639B">
        <w:rPr>
          <w:rFonts w:ascii="Tahoma" w:hAnsi="Tahoma" w:cs="Tahoma"/>
          <w:i/>
          <w:szCs w:val="20"/>
        </w:rPr>
        <w:t>52</w:t>
      </w:r>
      <w:r w:rsidRPr="007C639B">
        <w:rPr>
          <w:rFonts w:ascii="Tahoma" w:hAnsi="Tahoma" w:cs="Tahoma"/>
          <w:i/>
          <w:szCs w:val="20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</w:rPr>
        <w:t>Lpm</w:t>
      </w:r>
      <w:proofErr w:type="spellEnd"/>
      <w:r w:rsidRPr="007C639B">
        <w:rPr>
          <w:rFonts w:ascii="Tahoma" w:hAnsi="Tahoma" w:cs="Tahoma"/>
          <w:i/>
          <w:szCs w:val="20"/>
        </w:rPr>
        <w:t xml:space="preserve">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  <w:lang w:val="pt-BR"/>
        </w:rPr>
        <w:t>cráneo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– caudal</w:t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67mm.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Diámetro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  <w:lang w:val="pt-BR"/>
        </w:rPr>
        <w:t>biparietal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22mm.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7C639B">
        <w:rPr>
          <w:rFonts w:ascii="Tahoma" w:hAnsi="Tahoma" w:cs="Tahoma"/>
          <w:i/>
          <w:szCs w:val="20"/>
        </w:rPr>
        <w:t>0</w:t>
      </w:r>
      <w:r w:rsidRPr="007C639B">
        <w:rPr>
          <w:rFonts w:ascii="Tahoma" w:hAnsi="Tahoma" w:cs="Tahoma"/>
          <w:i/>
          <w:szCs w:val="20"/>
        </w:rPr>
        <w:t>9mm.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Placenta ubicada en la pared posterior.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7C639B">
        <w:rPr>
          <w:rFonts w:ascii="Tahoma" w:hAnsi="Tahoma" w:cs="Tahoma"/>
          <w:i/>
          <w:szCs w:val="20"/>
        </w:rPr>
        <w:t>ecotextura</w:t>
      </w:r>
      <w:proofErr w:type="spellEnd"/>
      <w:r w:rsidRPr="007C639B">
        <w:rPr>
          <w:rFonts w:ascii="Tahoma" w:hAnsi="Tahoma" w:cs="Tahoma"/>
          <w:i/>
          <w:szCs w:val="20"/>
        </w:rPr>
        <w:t xml:space="preserve">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</w:t>
      </w:r>
      <w:r w:rsidR="002B1DBB">
        <w:rPr>
          <w:rFonts w:ascii="Tahoma" w:hAnsi="Tahoma" w:cs="Tahoma"/>
          <w:i/>
          <w:szCs w:val="20"/>
        </w:rPr>
        <w:t xml:space="preserve"> </w:t>
      </w:r>
      <w:r w:rsidRPr="007C639B">
        <w:rPr>
          <w:rFonts w:ascii="Tahoma" w:hAnsi="Tahoma" w:cs="Tahoma"/>
          <w:i/>
          <w:szCs w:val="20"/>
        </w:rPr>
        <w:t>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7C639B">
        <w:rPr>
          <w:rFonts w:ascii="Tahoma" w:hAnsi="Tahoma" w:cs="Tahoma"/>
          <w:bCs/>
          <w:i/>
          <w:sz w:val="20"/>
          <w:szCs w:val="20"/>
        </w:rPr>
        <w:t>libres.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680C35" w:rsidRDefault="002B1DBB" w:rsidP="00B140AD">
      <w:pPr>
        <w:rPr>
          <w:rFonts w:ascii="Tahoma" w:hAnsi="Tahoma" w:cs="Tahoma"/>
          <w:i/>
          <w:sz w:val="18"/>
          <w:szCs w:val="20"/>
        </w:rPr>
      </w:pPr>
      <w:r w:rsidRPr="00680C35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B140AD" w:rsidRPr="00680C35">
        <w:rPr>
          <w:rFonts w:ascii="Tahoma" w:hAnsi="Tahoma" w:cs="Tahoma"/>
          <w:b/>
          <w:bCs/>
          <w:i/>
          <w:sz w:val="18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7900D3" w:rsidRDefault="00B140AD" w:rsidP="00B140AD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7900D3">
        <w:rPr>
          <w:rFonts w:ascii="Tahoma" w:hAnsi="Tahoma" w:cs="Tahoma"/>
          <w:i/>
          <w:sz w:val="20"/>
          <w:szCs w:val="20"/>
        </w:rPr>
        <w:t>GESTACI</w:t>
      </w:r>
      <w:r w:rsidR="000E0E40" w:rsidRPr="007900D3">
        <w:rPr>
          <w:rFonts w:ascii="Tahoma" w:hAnsi="Tahoma" w:cs="Tahoma"/>
          <w:i/>
          <w:sz w:val="20"/>
          <w:szCs w:val="20"/>
        </w:rPr>
        <w:t>Ó</w:t>
      </w:r>
      <w:r w:rsidRPr="007900D3">
        <w:rPr>
          <w:rFonts w:ascii="Tahoma" w:hAnsi="Tahoma" w:cs="Tahoma"/>
          <w:i/>
          <w:sz w:val="20"/>
          <w:szCs w:val="20"/>
        </w:rPr>
        <w:t xml:space="preserve">N </w:t>
      </w:r>
      <w:r w:rsidR="000E0E40" w:rsidRPr="007900D3">
        <w:rPr>
          <w:rFonts w:ascii="Tahoma" w:hAnsi="Tahoma" w:cs="Tahoma"/>
          <w:i/>
          <w:sz w:val="20"/>
          <w:szCs w:val="20"/>
        </w:rPr>
        <w:t>Ú</w:t>
      </w:r>
      <w:r w:rsidRPr="007900D3">
        <w:rPr>
          <w:rFonts w:ascii="Tahoma" w:hAnsi="Tahoma" w:cs="Tahoma"/>
          <w:i/>
          <w:sz w:val="20"/>
          <w:szCs w:val="20"/>
        </w:rPr>
        <w:t>NICA ACTIVA DE 12</w:t>
      </w:r>
      <w:r w:rsidR="000E0E40" w:rsidRPr="007900D3">
        <w:rPr>
          <w:rFonts w:ascii="Tahoma" w:hAnsi="Tahoma" w:cs="Tahoma"/>
          <w:i/>
          <w:sz w:val="20"/>
          <w:szCs w:val="20"/>
        </w:rPr>
        <w:t xml:space="preserve">.2 </w:t>
      </w:r>
      <w:r w:rsidRPr="007900D3">
        <w:rPr>
          <w:rFonts w:ascii="Tahoma" w:hAnsi="Tahoma" w:cs="Tahoma"/>
          <w:i/>
          <w:sz w:val="20"/>
          <w:szCs w:val="20"/>
        </w:rPr>
        <w:t xml:space="preserve">SEMANAS </w:t>
      </w:r>
      <w:r w:rsidR="000E0E40" w:rsidRPr="007900D3">
        <w:rPr>
          <w:rFonts w:ascii="Tahoma" w:hAnsi="Tahoma" w:cs="Tahoma"/>
          <w:i/>
          <w:sz w:val="20"/>
          <w:szCs w:val="20"/>
        </w:rPr>
        <w:t xml:space="preserve">x </w:t>
      </w:r>
      <w:r w:rsidRPr="007900D3">
        <w:rPr>
          <w:rFonts w:ascii="Tahoma" w:hAnsi="Tahoma" w:cs="Tahoma"/>
          <w:i/>
          <w:sz w:val="20"/>
          <w:szCs w:val="20"/>
        </w:rPr>
        <w:t>BIOMETRIA FETAL.</w:t>
      </w:r>
    </w:p>
    <w:p w:rsidR="00B140AD" w:rsidRPr="007900D3" w:rsidRDefault="007C639B" w:rsidP="007C639B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</w:rPr>
      </w:pPr>
      <w:r w:rsidRPr="007900D3">
        <w:rPr>
          <w:rFonts w:ascii="Tahoma" w:hAnsi="Tahoma" w:cs="Tahoma"/>
          <w:i/>
          <w:sz w:val="20"/>
          <w:szCs w:val="20"/>
        </w:rPr>
        <w:t>FPP</w:t>
      </w:r>
      <w:r w:rsidR="007900D3" w:rsidRPr="007900D3">
        <w:rPr>
          <w:rFonts w:ascii="Tahoma" w:hAnsi="Tahoma" w:cs="Tahoma"/>
          <w:i/>
          <w:sz w:val="20"/>
          <w:szCs w:val="20"/>
        </w:rPr>
        <w:t xml:space="preserve"> x US</w:t>
      </w:r>
      <w:r w:rsidRPr="007900D3">
        <w:rPr>
          <w:rFonts w:ascii="Tahoma" w:hAnsi="Tahoma" w:cs="Tahoma"/>
          <w:i/>
          <w:sz w:val="20"/>
          <w:szCs w:val="20"/>
        </w:rPr>
        <w:t>: 15/12/2019</w:t>
      </w:r>
    </w:p>
    <w:p w:rsidR="007C639B" w:rsidRPr="007900D3" w:rsidRDefault="007C639B" w:rsidP="007C639B">
      <w:pPr>
        <w:ind w:left="72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900D3" w:rsidRDefault="00B140AD" w:rsidP="000E0E40">
      <w:pPr>
        <w:jc w:val="both"/>
        <w:rPr>
          <w:rFonts w:ascii="Tahoma" w:hAnsi="Tahoma" w:cs="Tahoma"/>
          <w:i/>
          <w:sz w:val="20"/>
          <w:szCs w:val="20"/>
        </w:rPr>
      </w:pPr>
      <w:r w:rsidRPr="007900D3">
        <w:rPr>
          <w:rFonts w:ascii="Tahoma" w:hAnsi="Tahoma" w:cs="Tahoma"/>
          <w:i/>
          <w:sz w:val="20"/>
          <w:szCs w:val="20"/>
        </w:rPr>
        <w:t>S/S CONTROL POSTERIOR.</w:t>
      </w:r>
    </w:p>
    <w:p w:rsidR="000E0E40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</w:p>
    <w:p w:rsidR="000E0E40" w:rsidRPr="007900D3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  <w:r w:rsidRPr="007900D3">
        <w:rPr>
          <w:rFonts w:ascii="Tahoma" w:hAnsi="Tahoma" w:cs="Tahoma"/>
          <w:i/>
          <w:sz w:val="20"/>
          <w:szCs w:val="20"/>
        </w:rPr>
        <w:t>ATENTAMENTE,</w:t>
      </w:r>
    </w:p>
    <w:p w:rsidR="000E0E40" w:rsidRPr="007900D3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7C639B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7C639B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7C639B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392C7F"/>
    <w:multiLevelType w:val="hybridMultilevel"/>
    <w:tmpl w:val="B41C40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15CB"/>
    <w:rsid w:val="00004372"/>
    <w:rsid w:val="00006A30"/>
    <w:rsid w:val="00010351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C35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0D3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184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288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A5A9563-BCCC-478C-A8AC-F9E0A971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0E0E4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2005-08-02T17:40:00Z</cp:lastPrinted>
  <dcterms:created xsi:type="dcterms:W3CDTF">2016-02-10T16:23:00Z</dcterms:created>
  <dcterms:modified xsi:type="dcterms:W3CDTF">2019-04-20T22:25:00Z</dcterms:modified>
</cp:coreProperties>
</file>