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44" w:rsidRDefault="001C4244" w:rsidP="001C4244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ECOGRAFÍA MORFOLÓGICA</w:t>
      </w:r>
    </w:p>
    <w:p w:rsidR="001C4244" w:rsidRDefault="001C4244" w:rsidP="001C4244">
      <w:pPr>
        <w:rPr>
          <w:i/>
        </w:rPr>
      </w:pPr>
    </w:p>
    <w:p w:rsidR="001C4244" w:rsidRDefault="001C4244" w:rsidP="001C42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1C4244" w:rsidRDefault="001C4244" w:rsidP="001C42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C4244" w:rsidRDefault="001C4244" w:rsidP="001C42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C4244" w:rsidRDefault="001C4244" w:rsidP="001C42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A61E44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A61E44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A61E44">
        <w:rPr>
          <w:rFonts w:ascii="Arial Black" w:hAnsi="Arial Black" w:cs="Tahoma"/>
          <w:i/>
          <w:noProof/>
          <w:sz w:val="20"/>
          <w:szCs w:val="18"/>
        </w:rPr>
        <w:t>Á</w:t>
      </w:r>
      <w:r w:rsidRPr="00A61E44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A61E44">
        <w:rPr>
          <w:rFonts w:ascii="Arial Black" w:hAnsi="Arial Black" w:cs="Tahoma"/>
          <w:i/>
          <w:noProof/>
          <w:sz w:val="20"/>
          <w:szCs w:val="18"/>
        </w:rPr>
        <w:t>Ó</w:t>
      </w:r>
      <w:r w:rsidRPr="00A61E44">
        <w:rPr>
          <w:rFonts w:ascii="Arial Black" w:hAnsi="Arial Black" w:cs="Tahoma"/>
          <w:i/>
          <w:noProof/>
          <w:sz w:val="20"/>
          <w:szCs w:val="18"/>
        </w:rPr>
        <w:t xml:space="preserve">GRAFO MARCA </w:t>
      </w:r>
      <w:r w:rsidR="00A61E44">
        <w:rPr>
          <w:rFonts w:ascii="Arial Black" w:hAnsi="Arial Black" w:cs="Tahoma"/>
          <w:i/>
          <w:noProof/>
          <w:sz w:val="20"/>
          <w:szCs w:val="18"/>
        </w:rPr>
        <w:t xml:space="preserve">MINDRAY </w:t>
      </w:r>
      <w:r w:rsidRPr="00A61E44">
        <w:rPr>
          <w:rFonts w:ascii="Arial Black" w:hAnsi="Arial Black" w:cs="Tahoma"/>
          <w:i/>
          <w:noProof/>
          <w:sz w:val="20"/>
          <w:szCs w:val="18"/>
        </w:rPr>
        <w:t xml:space="preserve">MODELO </w:t>
      </w:r>
      <w:r w:rsidR="00A61E44">
        <w:rPr>
          <w:rFonts w:ascii="Arial Black" w:hAnsi="Arial Black" w:cs="Tahoma"/>
          <w:i/>
          <w:noProof/>
          <w:sz w:val="20"/>
          <w:szCs w:val="18"/>
        </w:rPr>
        <w:t xml:space="preserve">DC – N3 </w:t>
      </w:r>
      <w:r w:rsidRPr="00A61E44">
        <w:rPr>
          <w:rFonts w:ascii="Arial Black" w:hAnsi="Arial Black" w:cs="Tahoma"/>
          <w:i/>
          <w:noProof/>
          <w:sz w:val="20"/>
          <w:szCs w:val="18"/>
        </w:rPr>
        <w:t>UTILIZANDO TRANSDUCTOR VOLUM</w:t>
      </w:r>
      <w:r w:rsidR="00EA4B45" w:rsidRPr="00A61E44">
        <w:rPr>
          <w:rFonts w:ascii="Arial Black" w:hAnsi="Arial Black" w:cs="Tahoma"/>
          <w:i/>
          <w:noProof/>
          <w:sz w:val="20"/>
          <w:szCs w:val="18"/>
        </w:rPr>
        <w:t>É</w:t>
      </w:r>
      <w:r w:rsidRPr="00A61E44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A7B7F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62 mm</w:t>
        </w:r>
      </w:smartTag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. (EG: 20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424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3EAC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4250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E44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1C4244"/>
    <w:rPr>
      <w:rFonts w:ascii="Arial" w:hAnsi="Arial" w:cs="Arial"/>
      <w:b/>
      <w:bCs/>
      <w:sz w:val="1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1C4244"/>
    <w:rPr>
      <w:rFonts w:ascii="Arial" w:hAnsi="Arial" w:cs="Arial"/>
      <w:b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2011-11-11T18:24:00Z</cp:lastPrinted>
  <dcterms:created xsi:type="dcterms:W3CDTF">2018-12-18T16:08:00Z</dcterms:created>
  <dcterms:modified xsi:type="dcterms:W3CDTF">2019-05-04T19:02:00Z</dcterms:modified>
</cp:coreProperties>
</file>