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46" w:rsidRDefault="004A7146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</w:p>
    <w:p w:rsidR="007B5821" w:rsidRPr="004A7146" w:rsidRDefault="00CD4AD8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4A7146">
        <w:rPr>
          <w:rFonts w:ascii="Arial Black" w:hAnsi="Arial Black" w:cs="Tahoma"/>
          <w:b w:val="0"/>
          <w:i/>
          <w:sz w:val="26"/>
          <w:u w:val="single"/>
        </w:rPr>
        <w:t xml:space="preserve">INFORME </w:t>
      </w:r>
      <w:r w:rsidR="004A7146">
        <w:rPr>
          <w:rFonts w:ascii="Arial Black" w:hAnsi="Arial Black" w:cs="Tahoma"/>
          <w:b w:val="0"/>
          <w:i/>
          <w:sz w:val="26"/>
          <w:u w:val="single"/>
        </w:rPr>
        <w:t>ULTRASONOGRÁFICO</w:t>
      </w:r>
    </w:p>
    <w:p w:rsidR="007B5821" w:rsidRPr="004A7146" w:rsidRDefault="007B5821" w:rsidP="004A7146">
      <w:pPr>
        <w:jc w:val="both"/>
        <w:rPr>
          <w:rFonts w:ascii="Tahoma" w:hAnsi="Tahoma" w:cs="Tahoma"/>
          <w:i/>
          <w:sz w:val="20"/>
          <w:szCs w:val="20"/>
        </w:rPr>
      </w:pP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E77D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ESAOTE MODELO </w:t>
      </w:r>
      <w:r w:rsidR="00775862" w:rsidRPr="004A7146">
        <w:rPr>
          <w:rFonts w:ascii="Arial Black" w:hAnsi="Arial Black"/>
          <w:i/>
          <w:sz w:val="20"/>
          <w:szCs w:val="20"/>
        </w:rPr>
        <w:t>MyLAB</w:t>
      </w:r>
      <w:r w:rsidR="00543D07" w:rsidRPr="004A7146">
        <w:rPr>
          <w:rFonts w:ascii="Arial Black" w:hAnsi="Arial Black"/>
          <w:i/>
          <w:sz w:val="20"/>
          <w:szCs w:val="20"/>
        </w:rPr>
        <w:t xml:space="preserve"> </w:t>
      </w:r>
      <w:r w:rsidRPr="004A7146">
        <w:rPr>
          <w:rFonts w:ascii="Arial Black" w:hAnsi="Arial Black"/>
          <w:i/>
          <w:sz w:val="20"/>
          <w:szCs w:val="20"/>
        </w:rPr>
        <w:t xml:space="preserve">EN TEMPO REAL 2D BN 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73A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7DC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CB58A0-78D2-49E9-95F5-25AE30A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2016-02-10T16:42:00Z</dcterms:created>
  <dcterms:modified xsi:type="dcterms:W3CDTF">2019-04-20T22:38:00Z</dcterms:modified>
</cp:coreProperties>
</file>