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4A50A5" w:rsidRPr="00716D76" w:rsidRDefault="004A50A5" w:rsidP="004A50A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  <w:r w:rsidRPr="00716D76"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  <w:t>LABORATORIO</w:t>
      </w:r>
    </w:p>
    <w:p w:rsidR="004A50A5" w:rsidRPr="00716D76" w:rsidRDefault="004A50A5" w:rsidP="004A50A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41FE2" w:rsidRDefault="00941FE2" w:rsidP="00941FE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4A50A5" w:rsidRPr="00716D76" w:rsidRDefault="004A50A5" w:rsidP="004A50A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eastAsia="Calibri" w:hAnsiTheme="majorHAnsi" w:cs="Arial"/>
          <w:sz w:val="28"/>
          <w:szCs w:val="28"/>
        </w:rPr>
      </w:pPr>
      <w:bookmarkStart w:id="0" w:name="_GoBack"/>
      <w:bookmarkEnd w:id="0"/>
      <w:r w:rsidRPr="00716D76">
        <w:rPr>
          <w:rFonts w:asciiTheme="majorHAnsi" w:eastAsia="Calibri" w:hAnsiTheme="majorHAnsi" w:cs="Arial"/>
          <w:sz w:val="28"/>
          <w:szCs w:val="28"/>
        </w:rPr>
        <w:tab/>
      </w:r>
    </w:p>
    <w:p w:rsidR="004A50A5" w:rsidRDefault="004A50A5" w:rsidP="004A50A5">
      <w:pPr>
        <w:rPr>
          <w:rFonts w:ascii="Berlin Sans FB Demi" w:hAnsi="Berlin Sans FB Demi"/>
          <w:b/>
          <w:sz w:val="28"/>
          <w:u w:val="single"/>
        </w:rPr>
      </w:pPr>
    </w:p>
    <w:p w:rsidR="004A50A5" w:rsidRPr="00716D76" w:rsidRDefault="004A50A5" w:rsidP="004A50A5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</w:rPr>
        <w:t xml:space="preserve">                                               </w:t>
      </w:r>
      <w:r w:rsidRPr="00716D76">
        <w:rPr>
          <w:rFonts w:ascii="Berlin Sans FB Demi" w:hAnsi="Berlin Sans FB Demi"/>
          <w:b/>
          <w:sz w:val="28"/>
          <w:u w:val="single"/>
        </w:rPr>
        <w:t>PERFIL LIPIDICO</w:t>
      </w:r>
    </w:p>
    <w:p w:rsidR="004A50A5" w:rsidRPr="00D9513E" w:rsidRDefault="004A50A5" w:rsidP="004A50A5">
      <w:pPr>
        <w:rPr>
          <w:b/>
        </w:rPr>
      </w:pPr>
    </w:p>
    <w:p w:rsidR="004A50A5" w:rsidRDefault="004A50A5" w:rsidP="004A50A5">
      <w:pPr>
        <w:rPr>
          <w:rFonts w:ascii="Berlin Sans FB Demi" w:hAnsi="Berlin Sans FB Demi"/>
          <w:b/>
          <w:sz w:val="24"/>
          <w:u w:val="single"/>
        </w:rPr>
      </w:pPr>
      <w:r w:rsidRPr="002F17B8">
        <w:rPr>
          <w:rFonts w:ascii="Berlin Sans FB Demi" w:hAnsi="Berlin Sans FB Demi"/>
          <w:b/>
          <w:sz w:val="24"/>
        </w:rPr>
        <w:t xml:space="preserve">           </w:t>
      </w:r>
      <w:r w:rsidRPr="002F17B8">
        <w:rPr>
          <w:rFonts w:ascii="Berlin Sans FB Demi" w:hAnsi="Berlin Sans FB Demi"/>
          <w:b/>
          <w:sz w:val="24"/>
          <w:u w:val="single"/>
        </w:rPr>
        <w:t>PRUEBA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       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 VALORES DE REFERENCIA</w:t>
      </w:r>
    </w:p>
    <w:p w:rsidR="004A50A5" w:rsidRPr="002F17B8" w:rsidRDefault="004A50A5" w:rsidP="004A50A5">
      <w:pPr>
        <w:rPr>
          <w:rFonts w:ascii="Berlin Sans FB Demi" w:hAnsi="Berlin Sans FB Demi"/>
          <w:b/>
          <w:sz w:val="24"/>
          <w:u w:val="single"/>
        </w:rPr>
      </w:pPr>
    </w:p>
    <w:p w:rsidR="004A50A5" w:rsidRPr="004506E6" w:rsidRDefault="004A50A5" w:rsidP="004A50A5">
      <w:pPr>
        <w:rPr>
          <w:b/>
          <w:sz w:val="2"/>
          <w:u w:val="single"/>
        </w:rPr>
      </w:pP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Pr="002F17B8">
        <w:rPr>
          <w:rFonts w:ascii="Times New Roman" w:hAnsi="Times New Roman" w:cs="Times New Roman"/>
          <w:b/>
          <w:sz w:val="24"/>
        </w:rPr>
        <w:t xml:space="preserve"> Colesterol</w:t>
      </w:r>
      <w:r>
        <w:rPr>
          <w:rFonts w:ascii="Times New Roman" w:hAnsi="Times New Roman" w:cs="Times New Roman"/>
          <w:b/>
          <w:sz w:val="24"/>
        </w:rPr>
        <w:t xml:space="preserve"> Total</w:t>
      </w:r>
      <w:r>
        <w:rPr>
          <w:rFonts w:ascii="Times New Roman" w:hAnsi="Times New Roman" w:cs="Times New Roman"/>
          <w:sz w:val="24"/>
        </w:rPr>
        <w:t xml:space="preserve">                   179 </w:t>
      </w:r>
      <w:r w:rsidRPr="002F17B8">
        <w:rPr>
          <w:rFonts w:ascii="Times New Roman" w:hAnsi="Times New Roman" w:cs="Times New Roman"/>
          <w:sz w:val="24"/>
        </w:rPr>
        <w:t xml:space="preserve">mg/dl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2F17B8">
        <w:rPr>
          <w:rFonts w:ascii="Times New Roman" w:hAnsi="Times New Roman" w:cs="Times New Roman"/>
          <w:sz w:val="24"/>
        </w:rPr>
        <w:t xml:space="preserve"> &lt;200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Default="004A50A5" w:rsidP="004A50A5">
      <w:pPr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 w:rsidRPr="002F1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HDL Colesterol</w:t>
      </w:r>
      <w:r w:rsidRPr="002F17B8">
        <w:rPr>
          <w:rFonts w:ascii="Times New Roman" w:hAnsi="Times New Roman" w:cs="Times New Roman"/>
          <w:sz w:val="24"/>
        </w:rPr>
        <w:t xml:space="preserve">                </w:t>
      </w:r>
      <w:r>
        <w:rPr>
          <w:rFonts w:ascii="Times New Roman" w:hAnsi="Times New Roman" w:cs="Times New Roman"/>
          <w:sz w:val="24"/>
        </w:rPr>
        <w:t xml:space="preserve">   44 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>
        <w:rPr>
          <w:rFonts w:ascii="Times New Roman" w:hAnsi="Times New Roman" w:cs="Times New Roman"/>
          <w:sz w:val="24"/>
        </w:rPr>
        <w:t xml:space="preserve">                </w:t>
      </w:r>
      <w:r w:rsidRPr="002F17B8">
        <w:rPr>
          <w:rFonts w:ascii="Times New Roman" w:hAnsi="Times New Roman" w:cs="Times New Roman"/>
          <w:sz w:val="24"/>
        </w:rPr>
        <w:t>35-65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LDL Colesterol</w:t>
      </w:r>
      <w:r w:rsidRPr="002F17B8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107 </w:t>
      </w:r>
      <w:r w:rsidRPr="002F17B8">
        <w:rPr>
          <w:rFonts w:ascii="Times New Roman" w:hAnsi="Times New Roman" w:cs="Times New Roman"/>
          <w:sz w:val="24"/>
        </w:rPr>
        <w:t xml:space="preserve">mg/dl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  <w:r w:rsidRPr="002F17B8">
        <w:rPr>
          <w:rFonts w:ascii="Times New Roman" w:hAnsi="Times New Roman" w:cs="Times New Roman"/>
          <w:sz w:val="24"/>
        </w:rPr>
        <w:t>&lt;130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</w:p>
    <w:p w:rsidR="004A50A5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VLDL Colesterol</w:t>
      </w:r>
      <w:r w:rsidRPr="002F17B8"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t xml:space="preserve">     28/</w:t>
      </w:r>
      <w:r w:rsidRPr="002F17B8">
        <w:rPr>
          <w:rFonts w:ascii="Times New Roman" w:hAnsi="Times New Roman" w:cs="Times New Roman"/>
          <w:sz w:val="24"/>
        </w:rPr>
        <w:t xml:space="preserve">mg/dl                          </w:t>
      </w:r>
      <w:r>
        <w:rPr>
          <w:rFonts w:ascii="Times New Roman" w:hAnsi="Times New Roman" w:cs="Times New Roman"/>
          <w:sz w:val="24"/>
        </w:rPr>
        <w:t xml:space="preserve">             </w:t>
      </w:r>
      <w:r w:rsidRPr="002F17B8">
        <w:rPr>
          <w:rFonts w:ascii="Times New Roman" w:hAnsi="Times New Roman" w:cs="Times New Roman"/>
          <w:sz w:val="24"/>
        </w:rPr>
        <w:t>&lt;35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  <w:r>
        <w:rPr>
          <w:rFonts w:ascii="Times New Roman" w:hAnsi="Times New Roman" w:cs="Times New Roman"/>
          <w:sz w:val="24"/>
        </w:rPr>
        <w:tab/>
      </w:r>
    </w:p>
    <w:p w:rsidR="004A50A5" w:rsidRPr="002F17B8" w:rsidRDefault="004A50A5" w:rsidP="004A50A5">
      <w:pPr>
        <w:tabs>
          <w:tab w:val="left" w:pos="8111"/>
        </w:tabs>
        <w:ind w:left="567"/>
        <w:rPr>
          <w:rFonts w:ascii="Times New Roman" w:hAnsi="Times New Roman" w:cs="Times New Roman"/>
          <w:sz w:val="24"/>
        </w:rPr>
      </w:pPr>
    </w:p>
    <w:p w:rsidR="004A50A5" w:rsidRPr="002F17B8" w:rsidRDefault="004A50A5" w:rsidP="004A50A5">
      <w:pPr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F17B8">
        <w:rPr>
          <w:rFonts w:ascii="Times New Roman" w:hAnsi="Times New Roman" w:cs="Times New Roman"/>
          <w:b/>
          <w:sz w:val="24"/>
        </w:rPr>
        <w:t>Triglicéridos</w:t>
      </w:r>
      <w:r>
        <w:rPr>
          <w:rFonts w:ascii="Times New Roman" w:hAnsi="Times New Roman" w:cs="Times New Roman"/>
          <w:sz w:val="24"/>
        </w:rPr>
        <w:t xml:space="preserve">                         140 </w:t>
      </w:r>
      <w:r w:rsidRPr="002F17B8">
        <w:rPr>
          <w:rFonts w:ascii="Times New Roman" w:hAnsi="Times New Roman" w:cs="Times New Roman"/>
          <w:sz w:val="24"/>
        </w:rPr>
        <w:t xml:space="preserve">mg/dl                     </w:t>
      </w:r>
      <w:r>
        <w:rPr>
          <w:rFonts w:ascii="Times New Roman" w:hAnsi="Times New Roman" w:cs="Times New Roman"/>
          <w:sz w:val="24"/>
        </w:rPr>
        <w:t xml:space="preserve">                &lt;16</w:t>
      </w:r>
      <w:r w:rsidRPr="002F17B8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2F17B8">
        <w:rPr>
          <w:rFonts w:ascii="Times New Roman" w:hAnsi="Times New Roman" w:cs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2"/>
    <w:rsid w:val="004A50A5"/>
    <w:rsid w:val="00941FE2"/>
    <w:rsid w:val="00BB35EC"/>
    <w:rsid w:val="00DA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0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2016-02-15T16:42:00Z</dcterms:created>
  <dcterms:modified xsi:type="dcterms:W3CDTF">2019-01-13T14:40:00Z</dcterms:modified>
</cp:coreProperties>
</file>