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539" w:rsidRPr="00857229" w:rsidRDefault="001B4B7E" w:rsidP="00857229">
      <w:pPr>
        <w:pStyle w:val="Ttulo"/>
        <w:rPr>
          <w:rFonts w:ascii="Tahoma" w:hAnsi="Tahoma" w:cs="Tahoma"/>
          <w:i/>
          <w:u w:val="single"/>
        </w:rPr>
      </w:pPr>
      <w:r w:rsidRPr="00857229">
        <w:rPr>
          <w:rFonts w:ascii="Tahoma" w:hAnsi="Tahoma" w:cs="Tahoma"/>
          <w:i/>
          <w:u w:val="single"/>
        </w:rPr>
        <w:t>INFORME RADIOL</w:t>
      </w:r>
      <w:r w:rsidR="006F0B25">
        <w:rPr>
          <w:rFonts w:ascii="Tahoma" w:hAnsi="Tahoma" w:cs="Tahoma"/>
          <w:i/>
          <w:u w:val="single"/>
        </w:rPr>
        <w:t>Ó</w:t>
      </w:r>
      <w:r w:rsidRPr="00857229">
        <w:rPr>
          <w:rFonts w:ascii="Tahoma" w:hAnsi="Tahoma" w:cs="Tahoma"/>
          <w:i/>
          <w:u w:val="single"/>
        </w:rPr>
        <w:t>GICO</w:t>
      </w:r>
    </w:p>
    <w:p w:rsidR="00A76539" w:rsidRPr="00857229" w:rsidRDefault="00A76539" w:rsidP="00A76539">
      <w:pPr>
        <w:rPr>
          <w:rFonts w:ascii="Tahoma" w:hAnsi="Tahoma" w:cs="Tahoma"/>
          <w:i/>
          <w:sz w:val="22"/>
          <w:szCs w:val="22"/>
        </w:rPr>
      </w:pPr>
    </w:p>
    <w:p w:rsidR="00BD03FF" w:rsidRDefault="00BD03FF" w:rsidP="00BD03F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A71134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BD03FF" w:rsidRDefault="00BD03FF" w:rsidP="00BD03F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BD03FF" w:rsidRDefault="00BD03FF" w:rsidP="00BD03F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BD03FF" w:rsidRDefault="00BD03FF" w:rsidP="00BD03F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4A30A9" w:rsidRPr="00857229" w:rsidRDefault="004A30A9">
      <w:pPr>
        <w:rPr>
          <w:rFonts w:ascii="Tahoma" w:hAnsi="Tahoma" w:cs="Arial"/>
          <w:i/>
          <w:sz w:val="22"/>
          <w:szCs w:val="22"/>
        </w:rPr>
      </w:pPr>
    </w:p>
    <w:p w:rsidR="00FB53EE" w:rsidRPr="00857229" w:rsidRDefault="00FB53EE" w:rsidP="006F0B25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857229">
        <w:rPr>
          <w:rFonts w:ascii="Tahoma" w:hAnsi="Tahoma"/>
          <w:i/>
          <w:sz w:val="22"/>
          <w:szCs w:val="22"/>
        </w:rPr>
        <w:t xml:space="preserve">EL </w:t>
      </w:r>
      <w:r w:rsidR="00857229">
        <w:rPr>
          <w:rFonts w:ascii="Tahoma" w:hAnsi="Tahoma"/>
          <w:i/>
          <w:sz w:val="22"/>
          <w:szCs w:val="22"/>
        </w:rPr>
        <w:t>ESTUDIO RADIOL</w:t>
      </w:r>
      <w:r w:rsidR="006F0B25">
        <w:rPr>
          <w:rFonts w:ascii="Tahoma" w:hAnsi="Tahoma"/>
          <w:i/>
          <w:sz w:val="22"/>
          <w:szCs w:val="22"/>
        </w:rPr>
        <w:t>Ó</w:t>
      </w:r>
      <w:r w:rsidR="00857229">
        <w:rPr>
          <w:rFonts w:ascii="Tahoma" w:hAnsi="Tahoma"/>
          <w:i/>
          <w:sz w:val="22"/>
          <w:szCs w:val="22"/>
        </w:rPr>
        <w:t xml:space="preserve">GICO DE LOS </w:t>
      </w:r>
      <w:r w:rsidR="00C15986" w:rsidRPr="00857229">
        <w:rPr>
          <w:rFonts w:ascii="Tahoma" w:hAnsi="Tahoma"/>
          <w:i/>
          <w:sz w:val="22"/>
          <w:szCs w:val="22"/>
        </w:rPr>
        <w:t xml:space="preserve">HUESOS PROPIOS DE LA NARIZ </w:t>
      </w:r>
      <w:r w:rsidR="00857229">
        <w:rPr>
          <w:rFonts w:ascii="Tahoma" w:hAnsi="Tahoma"/>
          <w:i/>
          <w:sz w:val="22"/>
          <w:szCs w:val="22"/>
        </w:rPr>
        <w:t xml:space="preserve">REALIZADO EN LA </w:t>
      </w:r>
      <w:r w:rsidR="00C15986" w:rsidRPr="00857229">
        <w:rPr>
          <w:rFonts w:ascii="Tahoma" w:hAnsi="Tahoma"/>
          <w:i/>
          <w:sz w:val="22"/>
          <w:szCs w:val="22"/>
        </w:rPr>
        <w:t>PROYECCI</w:t>
      </w:r>
      <w:r w:rsidR="006F0B25">
        <w:rPr>
          <w:rFonts w:ascii="Tahoma" w:hAnsi="Tahoma"/>
          <w:i/>
          <w:sz w:val="22"/>
          <w:szCs w:val="22"/>
        </w:rPr>
        <w:t>Ó</w:t>
      </w:r>
      <w:r w:rsidR="00C15986" w:rsidRPr="00857229">
        <w:rPr>
          <w:rFonts w:ascii="Tahoma" w:hAnsi="Tahoma"/>
          <w:i/>
          <w:sz w:val="22"/>
          <w:szCs w:val="22"/>
        </w:rPr>
        <w:t>N DE</w:t>
      </w:r>
      <w:r w:rsidRPr="00857229">
        <w:rPr>
          <w:rFonts w:ascii="Tahoma" w:hAnsi="Tahoma"/>
          <w:i/>
          <w:sz w:val="22"/>
          <w:szCs w:val="22"/>
        </w:rPr>
        <w:t xml:space="preserve"> </w:t>
      </w:r>
      <w:r w:rsidR="001646EF" w:rsidRPr="00857229">
        <w:rPr>
          <w:rFonts w:ascii="Tahoma" w:hAnsi="Tahoma"/>
          <w:i/>
          <w:sz w:val="22"/>
          <w:szCs w:val="22"/>
        </w:rPr>
        <w:t xml:space="preserve">WATERS </w:t>
      </w:r>
      <w:r w:rsidR="00857229">
        <w:rPr>
          <w:rFonts w:ascii="Tahoma" w:hAnsi="Tahoma"/>
          <w:i/>
          <w:sz w:val="22"/>
          <w:szCs w:val="22"/>
        </w:rPr>
        <w:t xml:space="preserve">Y LATERAL, </w:t>
      </w:r>
      <w:r w:rsidRPr="00857229">
        <w:rPr>
          <w:rFonts w:ascii="Tahoma" w:hAnsi="Tahoma"/>
          <w:i/>
          <w:sz w:val="22"/>
          <w:szCs w:val="22"/>
        </w:rPr>
        <w:t>MUESTRA</w:t>
      </w:r>
      <w:r w:rsidR="00857229">
        <w:rPr>
          <w:rFonts w:ascii="Tahoma" w:hAnsi="Tahoma"/>
          <w:i/>
          <w:sz w:val="22"/>
          <w:szCs w:val="22"/>
        </w:rPr>
        <w:t>N</w:t>
      </w:r>
      <w:r w:rsidRPr="00857229">
        <w:rPr>
          <w:rFonts w:ascii="Tahoma" w:hAnsi="Tahoma"/>
          <w:i/>
          <w:sz w:val="22"/>
          <w:szCs w:val="22"/>
        </w:rPr>
        <w:t>:</w:t>
      </w:r>
    </w:p>
    <w:p w:rsidR="00FB53EE" w:rsidRPr="00857229" w:rsidRDefault="00FB53EE">
      <w:pPr>
        <w:rPr>
          <w:rFonts w:ascii="Tahoma" w:hAnsi="Tahoma" w:cs="Arial"/>
          <w:b/>
          <w:bCs/>
          <w:i/>
          <w:sz w:val="22"/>
          <w:szCs w:val="22"/>
        </w:rPr>
      </w:pPr>
    </w:p>
    <w:p w:rsidR="004A154D" w:rsidRPr="00857229" w:rsidRDefault="00C15986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857229">
        <w:rPr>
          <w:rFonts w:ascii="Tahoma" w:hAnsi="Tahoma" w:cs="Arial"/>
          <w:i/>
          <w:sz w:val="22"/>
          <w:szCs w:val="22"/>
        </w:rPr>
        <w:t>Aspecto radiológico de las estructuras óseas de la pirámide nasal, sin evidencia de soluciones de continuidad ni procesos degenerativos.</w:t>
      </w:r>
    </w:p>
    <w:p w:rsidR="00C15986" w:rsidRPr="00857229" w:rsidRDefault="00C15986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857229">
        <w:rPr>
          <w:rFonts w:ascii="Tahoma" w:hAnsi="Tahoma" w:cs="Arial"/>
          <w:i/>
          <w:sz w:val="22"/>
          <w:szCs w:val="22"/>
        </w:rPr>
        <w:t>Densidad ósea conservada.</w:t>
      </w:r>
    </w:p>
    <w:p w:rsidR="00C15986" w:rsidRPr="00857229" w:rsidRDefault="00C15986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857229">
        <w:rPr>
          <w:rFonts w:ascii="Tahoma" w:hAnsi="Tahoma" w:cs="Arial"/>
          <w:i/>
          <w:sz w:val="22"/>
          <w:szCs w:val="22"/>
        </w:rPr>
        <w:t>Partes blandas sin alteraciones.</w:t>
      </w:r>
    </w:p>
    <w:p w:rsidR="00FB53EE" w:rsidRDefault="00FB53EE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857229" w:rsidRPr="00857229" w:rsidRDefault="0085722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FB53EE" w:rsidRPr="00857229" w:rsidRDefault="0085722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FB53EE" w:rsidRPr="00857229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FB53EE" w:rsidRPr="00857229" w:rsidRDefault="00FB53EE">
      <w:pPr>
        <w:jc w:val="both"/>
        <w:rPr>
          <w:rFonts w:ascii="Tahoma" w:hAnsi="Tahoma" w:cs="Arial"/>
          <w:i/>
          <w:sz w:val="22"/>
          <w:szCs w:val="22"/>
        </w:rPr>
      </w:pPr>
    </w:p>
    <w:p w:rsidR="004A154D" w:rsidRDefault="00C15986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2"/>
        </w:rPr>
      </w:pPr>
      <w:r w:rsidRPr="00857229">
        <w:rPr>
          <w:rFonts w:ascii="Tahoma" w:hAnsi="Tahoma" w:cs="Arial"/>
          <w:i/>
          <w:sz w:val="22"/>
          <w:szCs w:val="22"/>
        </w:rPr>
        <w:t xml:space="preserve">HUESOS PROPIOS DE </w:t>
      </w:r>
      <w:smartTag w:uri="urn:schemas-microsoft-com:office:smarttags" w:element="PersonName">
        <w:smartTagPr>
          <w:attr w:name="ProductID" w:val="LA NARIZ"/>
        </w:smartTagPr>
        <w:r w:rsidRPr="00857229">
          <w:rPr>
            <w:rFonts w:ascii="Tahoma" w:hAnsi="Tahoma" w:cs="Arial"/>
            <w:i/>
            <w:sz w:val="22"/>
            <w:szCs w:val="22"/>
          </w:rPr>
          <w:t>LA NARIZ</w:t>
        </w:r>
      </w:smartTag>
      <w:r w:rsidRPr="00857229">
        <w:rPr>
          <w:rFonts w:ascii="Tahoma" w:hAnsi="Tahoma" w:cs="Arial"/>
          <w:i/>
          <w:sz w:val="22"/>
          <w:szCs w:val="22"/>
        </w:rPr>
        <w:t xml:space="preserve"> </w:t>
      </w:r>
      <w:r w:rsidR="00857229">
        <w:rPr>
          <w:rFonts w:ascii="Tahoma" w:hAnsi="Tahoma" w:cs="Arial"/>
          <w:i/>
          <w:sz w:val="22"/>
          <w:szCs w:val="22"/>
        </w:rPr>
        <w:t>RADIOL</w:t>
      </w:r>
      <w:r w:rsidR="005F78F1">
        <w:rPr>
          <w:rFonts w:ascii="Tahoma" w:hAnsi="Tahoma" w:cs="Arial"/>
          <w:i/>
          <w:sz w:val="22"/>
          <w:szCs w:val="22"/>
        </w:rPr>
        <w:t>O</w:t>
      </w:r>
      <w:r w:rsidR="00857229">
        <w:rPr>
          <w:rFonts w:ascii="Tahoma" w:hAnsi="Tahoma" w:cs="Arial"/>
          <w:i/>
          <w:sz w:val="22"/>
          <w:szCs w:val="22"/>
        </w:rPr>
        <w:t>GICAMENTE CONSERVADOS.</w:t>
      </w:r>
    </w:p>
    <w:p w:rsidR="00857229" w:rsidRDefault="00857229" w:rsidP="00857229">
      <w:pPr>
        <w:jc w:val="both"/>
        <w:rPr>
          <w:rFonts w:ascii="Tahoma" w:hAnsi="Tahoma" w:cs="Arial"/>
          <w:i/>
          <w:sz w:val="22"/>
          <w:szCs w:val="22"/>
        </w:rPr>
      </w:pPr>
    </w:p>
    <w:p w:rsidR="00857229" w:rsidRDefault="00857229" w:rsidP="00857229">
      <w:pPr>
        <w:jc w:val="both"/>
        <w:rPr>
          <w:rFonts w:ascii="Tahoma" w:hAnsi="Tahoma" w:cs="Arial"/>
          <w:i/>
          <w:sz w:val="22"/>
          <w:szCs w:val="22"/>
        </w:rPr>
      </w:pPr>
    </w:p>
    <w:p w:rsidR="00857229" w:rsidRPr="00857229" w:rsidRDefault="00857229" w:rsidP="00857229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ATENTAMENTE,</w:t>
      </w:r>
    </w:p>
    <w:p w:rsidR="004A30A9" w:rsidRPr="00857229" w:rsidRDefault="004A30A9" w:rsidP="004A30A9">
      <w:pPr>
        <w:pStyle w:val="Ttulo2"/>
        <w:rPr>
          <w:rFonts w:ascii="Tahoma" w:hAnsi="Tahoma"/>
          <w:i/>
          <w:sz w:val="22"/>
          <w:szCs w:val="22"/>
        </w:rPr>
      </w:pPr>
    </w:p>
    <w:p w:rsidR="004A30A9" w:rsidRDefault="004A30A9" w:rsidP="004A30A9">
      <w:pPr>
        <w:pStyle w:val="Ttulo2"/>
        <w:rPr>
          <w:rFonts w:ascii="Tahoma" w:hAnsi="Tahoma"/>
          <w:i/>
          <w:sz w:val="22"/>
          <w:szCs w:val="22"/>
        </w:rPr>
      </w:pPr>
    </w:p>
    <w:p w:rsidR="008A75B8" w:rsidRDefault="008A75B8" w:rsidP="008A75B8"/>
    <w:p w:rsidR="008A75B8" w:rsidRPr="008A75B8" w:rsidRDefault="00A71134" w:rsidP="008A75B8">
      <w:r>
        <w:rPr>
          <w:noProof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9.25pt;margin-top:107.4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</w:p>
    <w:sectPr w:rsidR="008A75B8" w:rsidRPr="008A75B8" w:rsidSect="00857229">
      <w:pgSz w:w="11907" w:h="16800" w:code="259"/>
      <w:pgMar w:top="2694" w:right="1559" w:bottom="1418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30A9"/>
    <w:rsid w:val="0000191A"/>
    <w:rsid w:val="00020555"/>
    <w:rsid w:val="00040CF5"/>
    <w:rsid w:val="00056834"/>
    <w:rsid w:val="00075AC8"/>
    <w:rsid w:val="000C4890"/>
    <w:rsid w:val="000C5B11"/>
    <w:rsid w:val="000F353C"/>
    <w:rsid w:val="00104112"/>
    <w:rsid w:val="00106591"/>
    <w:rsid w:val="0012708F"/>
    <w:rsid w:val="001405B1"/>
    <w:rsid w:val="00144324"/>
    <w:rsid w:val="00144CD1"/>
    <w:rsid w:val="00146ACF"/>
    <w:rsid w:val="00151106"/>
    <w:rsid w:val="001646EF"/>
    <w:rsid w:val="00167513"/>
    <w:rsid w:val="00181884"/>
    <w:rsid w:val="001B4B7E"/>
    <w:rsid w:val="001C3453"/>
    <w:rsid w:val="001E679A"/>
    <w:rsid w:val="00274E7D"/>
    <w:rsid w:val="00282BCE"/>
    <w:rsid w:val="00291686"/>
    <w:rsid w:val="002B57BE"/>
    <w:rsid w:val="002B73AE"/>
    <w:rsid w:val="002C562A"/>
    <w:rsid w:val="002D1AF9"/>
    <w:rsid w:val="002D4256"/>
    <w:rsid w:val="00303B0F"/>
    <w:rsid w:val="00324A0F"/>
    <w:rsid w:val="00327B5C"/>
    <w:rsid w:val="00365783"/>
    <w:rsid w:val="00380C43"/>
    <w:rsid w:val="003A3EA6"/>
    <w:rsid w:val="003B2053"/>
    <w:rsid w:val="004075A8"/>
    <w:rsid w:val="0042394B"/>
    <w:rsid w:val="0042574A"/>
    <w:rsid w:val="0043540B"/>
    <w:rsid w:val="004357FD"/>
    <w:rsid w:val="0044653D"/>
    <w:rsid w:val="0045127D"/>
    <w:rsid w:val="004575AB"/>
    <w:rsid w:val="00476EF8"/>
    <w:rsid w:val="004A154D"/>
    <w:rsid w:val="004A30A9"/>
    <w:rsid w:val="004C4627"/>
    <w:rsid w:val="004D4D07"/>
    <w:rsid w:val="004D4FA8"/>
    <w:rsid w:val="00513CD6"/>
    <w:rsid w:val="00550F89"/>
    <w:rsid w:val="0057318E"/>
    <w:rsid w:val="00586419"/>
    <w:rsid w:val="005B4607"/>
    <w:rsid w:val="005F6055"/>
    <w:rsid w:val="005F78F1"/>
    <w:rsid w:val="00646724"/>
    <w:rsid w:val="00673ECA"/>
    <w:rsid w:val="006A6597"/>
    <w:rsid w:val="006C37FC"/>
    <w:rsid w:val="006C6FA2"/>
    <w:rsid w:val="006F0B25"/>
    <w:rsid w:val="007203B1"/>
    <w:rsid w:val="0073525D"/>
    <w:rsid w:val="00740DF4"/>
    <w:rsid w:val="0074599F"/>
    <w:rsid w:val="0075081C"/>
    <w:rsid w:val="00751DAD"/>
    <w:rsid w:val="00765A04"/>
    <w:rsid w:val="00772C39"/>
    <w:rsid w:val="00784991"/>
    <w:rsid w:val="0079041D"/>
    <w:rsid w:val="007B3CE9"/>
    <w:rsid w:val="00822334"/>
    <w:rsid w:val="00845D31"/>
    <w:rsid w:val="00857229"/>
    <w:rsid w:val="00883290"/>
    <w:rsid w:val="008922FB"/>
    <w:rsid w:val="008A08A0"/>
    <w:rsid w:val="008A475C"/>
    <w:rsid w:val="008A5275"/>
    <w:rsid w:val="008A75B8"/>
    <w:rsid w:val="008B7A62"/>
    <w:rsid w:val="00927CA5"/>
    <w:rsid w:val="009464B9"/>
    <w:rsid w:val="009557D5"/>
    <w:rsid w:val="009617E7"/>
    <w:rsid w:val="009A4E06"/>
    <w:rsid w:val="009F4B3B"/>
    <w:rsid w:val="00A10C04"/>
    <w:rsid w:val="00A421B9"/>
    <w:rsid w:val="00A5505D"/>
    <w:rsid w:val="00A561EE"/>
    <w:rsid w:val="00A63487"/>
    <w:rsid w:val="00A71134"/>
    <w:rsid w:val="00A76304"/>
    <w:rsid w:val="00A76539"/>
    <w:rsid w:val="00A8202C"/>
    <w:rsid w:val="00AA3512"/>
    <w:rsid w:val="00AC064D"/>
    <w:rsid w:val="00AE5710"/>
    <w:rsid w:val="00AF6B50"/>
    <w:rsid w:val="00B24D52"/>
    <w:rsid w:val="00B725E2"/>
    <w:rsid w:val="00BC0D24"/>
    <w:rsid w:val="00BD03FF"/>
    <w:rsid w:val="00BD0725"/>
    <w:rsid w:val="00C05054"/>
    <w:rsid w:val="00C15986"/>
    <w:rsid w:val="00C24B11"/>
    <w:rsid w:val="00C40608"/>
    <w:rsid w:val="00C84FB3"/>
    <w:rsid w:val="00CA660F"/>
    <w:rsid w:val="00CC5631"/>
    <w:rsid w:val="00D2414A"/>
    <w:rsid w:val="00D3611E"/>
    <w:rsid w:val="00D448F4"/>
    <w:rsid w:val="00D70F3A"/>
    <w:rsid w:val="00DF6FE3"/>
    <w:rsid w:val="00DF70B4"/>
    <w:rsid w:val="00E00FA5"/>
    <w:rsid w:val="00E03A2C"/>
    <w:rsid w:val="00E03CC8"/>
    <w:rsid w:val="00E046E9"/>
    <w:rsid w:val="00E135D7"/>
    <w:rsid w:val="00E35784"/>
    <w:rsid w:val="00E50D25"/>
    <w:rsid w:val="00E77EC8"/>
    <w:rsid w:val="00E94072"/>
    <w:rsid w:val="00EA2772"/>
    <w:rsid w:val="00EA3BC8"/>
    <w:rsid w:val="00EE1361"/>
    <w:rsid w:val="00F036F0"/>
    <w:rsid w:val="00F57AB5"/>
    <w:rsid w:val="00F6177A"/>
    <w:rsid w:val="00F81C29"/>
    <w:rsid w:val="00FA6130"/>
    <w:rsid w:val="00FB53EE"/>
    <w:rsid w:val="00FB6D56"/>
    <w:rsid w:val="00FE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7"/>
    <o:shapelayout v:ext="edit">
      <o:idmap v:ext="edit" data="1"/>
    </o:shapelayout>
  </w:shapeDefaults>
  <w:decimalSymbol w:val=","/>
  <w:listSeparator w:val=";"/>
  <w14:docId w14:val="0DC8150F"/>
  <w15:docId w15:val="{DCA36925-310A-48B0-B204-1D8253DA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8</cp:revision>
  <cp:lastPrinted>2004-09-02T20:06:00Z</cp:lastPrinted>
  <dcterms:created xsi:type="dcterms:W3CDTF">2016-02-10T17:23:00Z</dcterms:created>
  <dcterms:modified xsi:type="dcterms:W3CDTF">2019-04-25T12:00:00Z</dcterms:modified>
</cp:coreProperties>
</file>