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11575E"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PEÑA CARBAJAL KATHERINE MILAGROS</w:t>
      </w:r>
      <w:r w:rsidR="0011575E">
        <w:rPr>
          <w:rFonts w:ascii="Tahoma" w:hAnsi="Tahoma" w:cs="Arial"/>
          <w:i/>
          <w:noProof/>
          <w:sz w:val="20"/>
          <w:szCs w:val="20"/>
        </w:rPr>
        <w:t xml:space="preserve">     </w:t>
      </w:r>
      <w:bookmarkStart w:id="0" w:name="_GoBack"/>
      <w:bookmarkEnd w:id="0"/>
      <w:r>
        <w:rPr>
          <w:rFonts w:ascii="Tahoma" w:hAnsi="Tahoma" w:cs="Arial"/>
          <w:i/>
          <w:noProof/>
          <w:sz w:val="20"/>
          <w:szCs w:val="20"/>
        </w:rPr>
        <w:t xml:space="preserve"> Edad: 23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11575E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83 x 42 x33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 w:cs="Arial"/>
          <w:i/>
          <w:color w:val="000000"/>
          <w:sz w:val="20"/>
          <w:szCs w:val="20"/>
        </w:rPr>
        <w:t>Volumen 60cc.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</w:t>
      </w:r>
      <w:r w:rsidR="0011575E">
        <w:rPr>
          <w:rFonts w:ascii="Tahoma" w:hAnsi="Tahoma" w:cs="Arial"/>
          <w:i/>
          <w:color w:val="000000"/>
          <w:sz w:val="20"/>
          <w:szCs w:val="20"/>
        </w:rPr>
        <w:t xml:space="preserve"> proliferativo de 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</w:t>
      </w:r>
      <w:r w:rsidR="0011575E">
        <w:rPr>
          <w:rFonts w:ascii="Tahoma" w:hAnsi="Tahoma" w:cs="Arial"/>
          <w:i/>
          <w:color w:val="000000"/>
          <w:sz w:val="20"/>
          <w:szCs w:val="20"/>
        </w:rPr>
        <w:t>tiples folículos en número de 8 – 10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11575E">
        <w:rPr>
          <w:rFonts w:ascii="Tahoma" w:hAnsi="Tahoma" w:cs="Arial"/>
          <w:i/>
          <w:color w:val="000000"/>
          <w:sz w:val="20"/>
          <w:szCs w:val="20"/>
        </w:rPr>
        <w:t xml:space="preserve"> mide 29 x 21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  <w:r w:rsidR="0011575E">
        <w:rPr>
          <w:rFonts w:ascii="Tahoma" w:hAnsi="Tahoma" w:cs="Arial"/>
          <w:i/>
          <w:color w:val="000000"/>
          <w:sz w:val="20"/>
          <w:szCs w:val="20"/>
        </w:rPr>
        <w:t xml:space="preserve"> Adyacente se aprecia imagen anecogenica redondeada de bordes regulares y contenido liquido la cual mide 25 x 20mm.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11575E">
        <w:rPr>
          <w:rFonts w:ascii="Tahoma" w:hAnsi="Tahoma" w:cs="Arial"/>
          <w:i/>
          <w:color w:val="000000"/>
          <w:sz w:val="20"/>
          <w:szCs w:val="20"/>
        </w:rPr>
        <w:t xml:space="preserve"> mide 29 x 22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11575E">
        <w:rPr>
          <w:rFonts w:ascii="Arial Black" w:hAnsi="Arial Black"/>
          <w:i/>
          <w:sz w:val="18"/>
          <w:szCs w:val="20"/>
          <w:u w:val="single"/>
        </w:rPr>
        <w:t xml:space="preserve"> EN RELACION A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11575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Default="009A21E0" w:rsidP="0011575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11575E" w:rsidRPr="00D55634" w:rsidRDefault="0011575E" w:rsidP="0011575E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QUISTE SIMPLE PARAOVARICO DERECHO.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27377"/>
    <w:multiLevelType w:val="hybridMultilevel"/>
    <w:tmpl w:val="B7B66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575E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4EE1E0-8A90-44F4-99F7-950D47BA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157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1575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2019-05-03T15:01:00Z</cp:lastPrinted>
  <dcterms:created xsi:type="dcterms:W3CDTF">2016-02-10T16:11:00Z</dcterms:created>
  <dcterms:modified xsi:type="dcterms:W3CDTF">2019-05-03T15:02:00Z</dcterms:modified>
</cp:coreProperties>
</file>