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ANGELA VIRGINIA CABRERA SALDAÑA Edad: 45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29-04-2019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FC5879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RESULTADO     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FC5879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b/>
          <w:sz w:val="14"/>
          <w:lang w:val="es-ES"/>
        </w:rPr>
        <w:t xml:space="preserve">   </w:t>
      </w:r>
      <w:r w:rsidR="00306B05" w:rsidRPr="00FB761A">
        <w:rPr>
          <w:rFonts w:ascii="Times New Roman" w:hAnsi="Times New Roman"/>
          <w:b/>
          <w:sz w:val="14"/>
          <w:lang w:val="es-ES"/>
        </w:rPr>
        <w:t xml:space="preserve">   </w:t>
      </w:r>
      <w:r w:rsidR="00306B05" w:rsidRPr="00E4739B">
        <w:rPr>
          <w:rFonts w:ascii="Times New Roman" w:hAnsi="Times New Roman"/>
          <w:b/>
          <w:lang w:val="es-ES"/>
        </w:rPr>
        <w:t xml:space="preserve"> </w:t>
      </w:r>
      <w:r w:rsidR="00306B05"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="00306B05"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</w:t>
      </w:r>
      <w:r w:rsidR="00306B05">
        <w:rPr>
          <w:rFonts w:ascii="Times New Roman" w:hAnsi="Times New Roman"/>
          <w:sz w:val="24"/>
          <w:lang w:val="es-ES"/>
        </w:rPr>
        <w:t xml:space="preserve">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>7</w:t>
      </w:r>
      <w:r w:rsidR="00306B05" w:rsidRPr="00FB761A">
        <w:rPr>
          <w:rFonts w:ascii="Times New Roman" w:hAnsi="Times New Roman"/>
          <w:sz w:val="24"/>
          <w:lang w:val="es-ES"/>
        </w:rPr>
        <w:t>minutos</w:t>
      </w:r>
      <w:r w:rsidR="00306B05"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   </w:t>
      </w:r>
      <w:r w:rsidR="00306B05">
        <w:rPr>
          <w:rFonts w:ascii="Times New Roman" w:hAnsi="Times New Roman"/>
          <w:sz w:val="24"/>
          <w:lang w:val="es-ES"/>
        </w:rPr>
        <w:t xml:space="preserve">      </w:t>
      </w:r>
      <w:r w:rsidR="00306B05"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306B05" w:rsidRPr="00E4739B" w:rsidRDefault="00FC5879" w:rsidP="00306B05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 w:rsidR="00306B05"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2minutos                      </w:t>
      </w:r>
      <w:r w:rsidR="00306B05"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>
      <w:bookmarkStart w:id="0" w:name="_GoBack"/>
      <w:bookmarkEnd w:id="0"/>
    </w:p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65272A"/>
    <w:rsid w:val="00CE0543"/>
    <w:rsid w:val="00FC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2019-04-29T14:40:00Z</dcterms:modified>
</cp:coreProperties>
</file>