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>FELIMON YOFFRE ATAYAURI MARTINEZ Edad: 2019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145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400649">
        <w:rPr>
          <w:rFonts w:ascii="Tahoma" w:eastAsia="Batang" w:hAnsi="Tahoma" w:cs="Arial"/>
          <w:i/>
          <w:color w:val="000000"/>
          <w:sz w:val="20"/>
          <w:szCs w:val="20"/>
        </w:rPr>
        <w:t>100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400649">
        <w:rPr>
          <w:rFonts w:ascii="Tahoma" w:eastAsia="Batang" w:hAnsi="Tahoma" w:cs="Arial"/>
          <w:i/>
          <w:color w:val="000000"/>
          <w:sz w:val="20"/>
          <w:szCs w:val="20"/>
        </w:rPr>
        <w:t>40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 w:rsidR="00400649">
        <w:rPr>
          <w:rFonts w:ascii="Tahoma" w:eastAsia="Batang" w:hAnsi="Tahoma" w:cs="Arial"/>
          <w:i/>
          <w:color w:val="000000"/>
          <w:sz w:val="20"/>
          <w:szCs w:val="20"/>
        </w:rPr>
        <w:t>6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no muestran dilataciones </w:t>
      </w:r>
      <w:r w:rsidR="00400649">
        <w:rPr>
          <w:rFonts w:ascii="Tahoma" w:eastAsia="Batang" w:hAnsi="Tahoma" w:cs="Arial"/>
          <w:i/>
          <w:color w:val="000000"/>
          <w:sz w:val="20"/>
          <w:szCs w:val="20"/>
        </w:rPr>
        <w:t xml:space="preserve">ni cálculos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400649">
        <w:rPr>
          <w:rFonts w:ascii="Tahoma" w:eastAsia="Batang" w:hAnsi="Tahoma" w:cs="Arial"/>
          <w:i/>
          <w:color w:val="000000"/>
          <w:sz w:val="20"/>
          <w:szCs w:val="20"/>
        </w:rPr>
        <w:t>110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400649">
        <w:rPr>
          <w:rFonts w:ascii="Tahoma" w:eastAsia="Batang" w:hAnsi="Tahoma" w:cs="Arial"/>
          <w:i/>
          <w:color w:val="000000"/>
          <w:sz w:val="20"/>
          <w:szCs w:val="20"/>
        </w:rPr>
        <w:t>42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400649">
        <w:rPr>
          <w:rFonts w:ascii="Tahoma" w:eastAsia="Batang" w:hAnsi="Tahoma" w:cs="Arial"/>
          <w:i/>
          <w:color w:val="000000"/>
          <w:sz w:val="20"/>
          <w:szCs w:val="20"/>
        </w:rPr>
        <w:t>17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Sistemas colectores no muestran dilataciones </w:t>
      </w:r>
      <w:r w:rsidR="00400649">
        <w:rPr>
          <w:rFonts w:ascii="Tahoma" w:eastAsia="Batang" w:hAnsi="Tahoma" w:cs="Arial"/>
          <w:i/>
          <w:color w:val="000000"/>
          <w:sz w:val="20"/>
          <w:szCs w:val="20"/>
        </w:rPr>
        <w:t xml:space="preserve">ni cálculos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0649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4006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006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19</cp:revision>
  <cp:lastPrinted>2019-04-29T15:46:00Z</cp:lastPrinted>
  <dcterms:created xsi:type="dcterms:W3CDTF">2016-02-10T16:46:00Z</dcterms:created>
  <dcterms:modified xsi:type="dcterms:W3CDTF">2019-04-29T15:46:00Z</dcterms:modified>
</cp:coreProperties>
</file>