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880076" w:rsidRDefault="00880076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TANIA TOVAR HUAMAN Edad: 42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80076">
        <w:rPr>
          <w:rFonts w:ascii="Tahoma" w:hAnsi="Tahoma" w:cs="Tahoma"/>
          <w:i/>
          <w:noProof/>
          <w:color w:val="000000"/>
          <w:sz w:val="18"/>
          <w:szCs w:val="18"/>
        </w:rPr>
        <w:t>DERECHO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8007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>95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>341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>353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80076">
        <w:rPr>
          <w:rFonts w:ascii="Tahoma" w:hAnsi="Tahoma" w:cs="Tahoma"/>
          <w:i/>
          <w:color w:val="000000"/>
          <w:sz w:val="18"/>
          <w:szCs w:val="18"/>
          <w:lang w:val="es-PE"/>
        </w:rPr>
        <w:t>3631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8007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80076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880076">
        <w:rPr>
          <w:rFonts w:ascii="Tahoma" w:hAnsi="Tahoma" w:cs="Tahoma"/>
          <w:i/>
          <w:color w:val="000000"/>
          <w:sz w:val="18"/>
          <w:szCs w:val="18"/>
        </w:rPr>
        <w:t xml:space="preserve"> 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880076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880076">
        <w:rPr>
          <w:rFonts w:ascii="Tahoma" w:hAnsi="Tahoma" w:cs="Tahoma"/>
          <w:i/>
          <w:color w:val="000000"/>
          <w:sz w:val="18"/>
          <w:szCs w:val="18"/>
        </w:rPr>
        <w:t xml:space="preserve">38.6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880076" w:rsidRDefault="00880076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CONSIDERAR FETO GRANDE PARA LA EDAD GESTACIONAL SEGÚN FUR.</w:t>
      </w:r>
    </w:p>
    <w:p w:rsidR="00880076" w:rsidRPr="00A21AF8" w:rsidRDefault="00880076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80076" w:rsidRDefault="0088007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CORROBORAR CON ECOGRAFIAS ANTERIORES Y EVALACION POR ESPECIALIDAD.</w:t>
      </w:r>
    </w:p>
    <w:p w:rsidR="00880076" w:rsidRPr="00A21AF8" w:rsidRDefault="0088007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076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800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80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2019-04-30T00:56:00Z</cp:lastPrinted>
  <dcterms:created xsi:type="dcterms:W3CDTF">2016-02-10T16:41:00Z</dcterms:created>
  <dcterms:modified xsi:type="dcterms:W3CDTF">2019-04-30T00:57:00Z</dcterms:modified>
</cp:coreProperties>
</file>