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>CHAVEZ VELASQUEZ MARIA ANTONIETA Edad: 52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094094">
        <w:rPr>
          <w:rFonts w:ascii="Tahoma" w:hAnsi="Tahoma"/>
          <w:b w:val="0"/>
          <w:i/>
          <w:color w:val="000000"/>
          <w:szCs w:val="20"/>
        </w:rPr>
        <w:t>ide 141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094094">
        <w:rPr>
          <w:rFonts w:ascii="Tahoma" w:hAnsi="Tahoma" w:cs="Arial"/>
          <w:i/>
          <w:color w:val="000000"/>
          <w:sz w:val="20"/>
          <w:szCs w:val="20"/>
        </w:rPr>
        <w:t xml:space="preserve"> siendo sus medidas de 52 x 29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763F4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situación habit</w:t>
      </w:r>
      <w:r w:rsidR="00094094">
        <w:rPr>
          <w:rFonts w:ascii="Tahoma" w:hAnsi="Tahoma" w:cs="Arial"/>
          <w:i/>
          <w:color w:val="000000"/>
          <w:sz w:val="20"/>
          <w:szCs w:val="20"/>
        </w:rPr>
        <w:t>ual y tamaño conservado, mide 22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De situación habit</w:t>
      </w:r>
      <w:r w:rsidR="00094094">
        <w:rPr>
          <w:rFonts w:ascii="Tahoma" w:hAnsi="Tahoma" w:cs="Arial"/>
          <w:i/>
          <w:color w:val="000000"/>
          <w:sz w:val="20"/>
          <w:szCs w:val="20"/>
        </w:rPr>
        <w:t>ual y tamaño conservado. Mide 8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0mm.,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07EC6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07EC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907EC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bookmarkStart w:id="0" w:name="_GoBack"/>
      <w:bookmarkEnd w:id="0"/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094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2019-05-02T14:05:00Z</cp:lastPrinted>
  <dcterms:created xsi:type="dcterms:W3CDTF">2016-02-10T16:06:00Z</dcterms:created>
  <dcterms:modified xsi:type="dcterms:W3CDTF">2019-05-02T14:05:00Z</dcterms:modified>
</cp:coreProperties>
</file>