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D1" w:rsidRDefault="00930DD1" w:rsidP="00C20E24">
      <w:pPr>
        <w:pStyle w:val="Puesto"/>
        <w:rPr>
          <w:i/>
          <w:color w:val="000000"/>
        </w:rPr>
      </w:pPr>
      <w:bookmarkStart w:id="0" w:name="_GoBack"/>
      <w:bookmarkEnd w:id="0"/>
    </w:p>
    <w:p w:rsidR="005A39D5" w:rsidRPr="00EA71D2" w:rsidRDefault="005A39D5" w:rsidP="00C20E24">
      <w:pPr>
        <w:pStyle w:val="Puesto"/>
        <w:rPr>
          <w:i/>
          <w:color w:val="000000"/>
        </w:rPr>
      </w:pPr>
    </w:p>
    <w:p w:rsidR="007F0897" w:rsidRPr="000842F2" w:rsidRDefault="007F0897" w:rsidP="007F0897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0842F2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5A39D5" w:rsidRDefault="005B42C4" w:rsidP="005B42C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13333">
        <w:rPr>
          <w:rFonts w:ascii="Tahoma" w:hAnsi="Tahoma" w:cs="Tahoma"/>
          <w:i/>
          <w:sz w:val="20"/>
          <w:szCs w:val="20"/>
        </w:rPr>
        <w:t xml:space="preserve">CACERES VELASQUEZ MARIBEL </w:t>
      </w:r>
    </w:p>
    <w:p w:rsidR="005B42C4" w:rsidRDefault="00B13333" w:rsidP="005B42C4">
      <w:pPr>
        <w:rPr>
          <w:rFonts w:ascii="Tahoma" w:hAnsi="Tahoma" w:cs="Arial"/>
          <w:i/>
          <w:sz w:val="20"/>
          <w:szCs w:val="20"/>
        </w:rPr>
      </w:pPr>
      <w:r w:rsidRPr="005A39D5">
        <w:rPr>
          <w:rFonts w:ascii="Tahoma" w:hAnsi="Tahoma" w:cs="Tahoma"/>
          <w:b/>
          <w:i/>
          <w:sz w:val="20"/>
          <w:szCs w:val="20"/>
        </w:rPr>
        <w:t>Edad</w:t>
      </w:r>
      <w:r w:rsidR="005A39D5">
        <w:rPr>
          <w:rFonts w:ascii="Tahoma" w:hAnsi="Tahoma" w:cs="Tahoma"/>
          <w:b/>
          <w:i/>
          <w:sz w:val="20"/>
          <w:szCs w:val="20"/>
        </w:rPr>
        <w:tab/>
      </w:r>
      <w:r w:rsidR="005A39D5">
        <w:rPr>
          <w:rFonts w:ascii="Tahoma" w:hAnsi="Tahoma" w:cs="Tahoma"/>
          <w:b/>
          <w:i/>
          <w:sz w:val="20"/>
          <w:szCs w:val="20"/>
        </w:rPr>
        <w:tab/>
      </w:r>
      <w:r w:rsidR="005A39D5">
        <w:rPr>
          <w:rFonts w:ascii="Tahoma" w:hAnsi="Tahoma" w:cs="Tahoma"/>
          <w:b/>
          <w:i/>
          <w:sz w:val="20"/>
          <w:szCs w:val="20"/>
        </w:rPr>
        <w:tab/>
      </w:r>
      <w:r w:rsidRPr="005A39D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45</w:t>
      </w:r>
      <w:r w:rsidR="005A39D5">
        <w:rPr>
          <w:rFonts w:ascii="Tahoma" w:hAnsi="Tahoma" w:cs="Tahoma"/>
          <w:i/>
          <w:sz w:val="20"/>
          <w:szCs w:val="20"/>
        </w:rPr>
        <w:t xml:space="preserve"> AÑOS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5A39D5">
        <w:rPr>
          <w:rFonts w:ascii="Tahoma" w:hAnsi="Tahoma" w:cs="Arial"/>
          <w:i/>
          <w:sz w:val="20"/>
          <w:szCs w:val="20"/>
        </w:rPr>
        <w:t xml:space="preserve">DE </w:t>
      </w:r>
      <w:r>
        <w:rPr>
          <w:rFonts w:ascii="Tahoma" w:hAnsi="Tahoma" w:cs="Arial"/>
          <w:i/>
          <w:sz w:val="20"/>
          <w:szCs w:val="20"/>
        </w:rPr>
        <w:t>MAMAS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4F4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ecotextura heterogénea por la presencia de múltiples imágenes quísticas </w:t>
      </w:r>
      <w:r w:rsidR="005A39D5">
        <w:rPr>
          <w:rFonts w:ascii="Tahoma" w:hAnsi="Tahoma" w:cs="Tahoma"/>
          <w:i/>
          <w:color w:val="000000"/>
          <w:sz w:val="20"/>
          <w:szCs w:val="20"/>
        </w:rPr>
        <w:t xml:space="preserve">simples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siendo la mayor de </w:t>
      </w:r>
      <w:r w:rsidR="005A39D5">
        <w:rPr>
          <w:rFonts w:ascii="Tahoma" w:hAnsi="Tahoma" w:cs="Tahoma"/>
          <w:i/>
          <w:color w:val="000000"/>
          <w:sz w:val="20"/>
          <w:szCs w:val="20"/>
        </w:rPr>
        <w:t>18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Espesor glandular mide </w:t>
      </w:r>
      <w:r w:rsidR="005A39D5">
        <w:rPr>
          <w:rFonts w:ascii="Tahoma" w:hAnsi="Tahoma" w:cs="Tahoma"/>
          <w:i/>
          <w:color w:val="000000"/>
          <w:sz w:val="20"/>
          <w:szCs w:val="20"/>
        </w:rPr>
        <w:t>15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ecotextura heterogénea por la presencia de múltiples imágenes quísticas </w:t>
      </w:r>
      <w:r w:rsidR="005A39D5">
        <w:rPr>
          <w:rFonts w:ascii="Tahoma" w:hAnsi="Tahoma" w:cs="Tahoma"/>
          <w:i/>
          <w:color w:val="000000"/>
          <w:sz w:val="20"/>
          <w:szCs w:val="20"/>
        </w:rPr>
        <w:t xml:space="preserve">simples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siendo la</w:t>
      </w:r>
      <w:r w:rsidR="005A39D5">
        <w:rPr>
          <w:rFonts w:ascii="Tahoma" w:hAnsi="Tahoma" w:cs="Tahoma"/>
          <w:i/>
          <w:color w:val="000000"/>
          <w:sz w:val="20"/>
          <w:szCs w:val="20"/>
        </w:rPr>
        <w:t>s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mayor</w:t>
      </w:r>
      <w:r w:rsidR="005A39D5">
        <w:rPr>
          <w:rFonts w:ascii="Tahoma" w:hAnsi="Tahoma" w:cs="Tahoma"/>
          <w:i/>
          <w:color w:val="000000"/>
          <w:sz w:val="20"/>
          <w:szCs w:val="20"/>
        </w:rPr>
        <w:t>es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de </w:t>
      </w:r>
      <w:r w:rsidR="005A39D5">
        <w:rPr>
          <w:rFonts w:ascii="Tahoma" w:hAnsi="Tahoma" w:cs="Tahoma"/>
          <w:i/>
          <w:color w:val="000000"/>
          <w:sz w:val="20"/>
          <w:szCs w:val="20"/>
        </w:rPr>
        <w:t>37 x 17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mm, </w:t>
      </w:r>
      <w:r w:rsidR="005A39D5">
        <w:rPr>
          <w:rFonts w:ascii="Tahoma" w:hAnsi="Tahoma" w:cs="Tahoma"/>
          <w:i/>
          <w:color w:val="000000"/>
          <w:sz w:val="20"/>
          <w:szCs w:val="20"/>
        </w:rPr>
        <w:t xml:space="preserve">25 x 16mm., y 30 x 17mm., de diámetro (en cuadrantes superior e inferior externos),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</w:t>
      </w:r>
      <w:r w:rsidR="005A39D5">
        <w:rPr>
          <w:rFonts w:ascii="Tahoma" w:hAnsi="Tahoma" w:cs="Tahoma"/>
          <w:i/>
          <w:color w:val="000000"/>
          <w:sz w:val="20"/>
          <w:szCs w:val="20"/>
        </w:rPr>
        <w:t xml:space="preserve">, otras de menor diámetro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050B1A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2F2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63D4E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39D5"/>
    <w:rsid w:val="005A53D1"/>
    <w:rsid w:val="005B0C5E"/>
    <w:rsid w:val="005B42C4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3333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070B28-4F84-4348-8992-43C0D46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15</cp:revision>
  <cp:lastPrinted>2004-10-30T23:01:00Z</cp:lastPrinted>
  <dcterms:created xsi:type="dcterms:W3CDTF">2016-02-10T16:12:00Z</dcterms:created>
  <dcterms:modified xsi:type="dcterms:W3CDTF">2019-05-02T16:46:00Z</dcterms:modified>
</cp:coreProperties>
</file>