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8120B4" w:rsidRDefault="0037688F" w:rsidP="0037688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053FE7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OLAZABAL TEHERAN CINTHYA VANESSA </w:t>
      </w:r>
      <w:r w:rsidR="00053FE7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Edad: 29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="00053FE7">
        <w:rPr>
          <w:rFonts w:ascii="Tahoma" w:hAnsi="Tahoma" w:cs="Arial"/>
          <w:i/>
          <w:color w:val="000000"/>
          <w:sz w:val="20"/>
          <w:szCs w:val="20"/>
        </w:rPr>
        <w:t xml:space="preserve"> es R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053FE7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63 x 41 x 23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31cc.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053FE7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</w:t>
      </w:r>
      <w:r w:rsidR="00053FE7">
        <w:rPr>
          <w:rFonts w:ascii="Tahoma" w:hAnsi="Tahoma" w:cs="Arial"/>
          <w:i/>
          <w:color w:val="000000"/>
          <w:sz w:val="20"/>
          <w:szCs w:val="20"/>
        </w:rPr>
        <w:t>tiples folículos en número de 8 – 10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053FE7">
        <w:rPr>
          <w:rFonts w:ascii="Tahoma" w:hAnsi="Tahoma" w:cs="Arial"/>
          <w:i/>
          <w:color w:val="000000"/>
          <w:sz w:val="20"/>
          <w:szCs w:val="20"/>
        </w:rPr>
        <w:t xml:space="preserve"> mide 35 x 14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053FE7">
        <w:rPr>
          <w:rFonts w:ascii="Tahoma" w:hAnsi="Tahoma" w:cs="Arial"/>
          <w:i/>
          <w:color w:val="000000"/>
          <w:sz w:val="20"/>
          <w:szCs w:val="20"/>
        </w:rPr>
        <w:t xml:space="preserve"> mide 29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053FE7">
        <w:rPr>
          <w:rFonts w:ascii="Arial Black" w:hAnsi="Arial Black"/>
          <w:i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3FE7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2019-05-02T19:13:00Z</cp:lastPrinted>
  <dcterms:created xsi:type="dcterms:W3CDTF">2016-02-10T16:11:00Z</dcterms:created>
  <dcterms:modified xsi:type="dcterms:W3CDTF">2019-05-02T19:14:00Z</dcterms:modified>
</cp:coreProperties>
</file>