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1C5E94" w:rsidRDefault="00CD4AD8" w:rsidP="0068435C">
      <w:pPr>
        <w:pStyle w:val="Puesto"/>
        <w:rPr>
          <w:rFonts w:ascii="Arial Black" w:hAnsi="Arial Black" w:cs="Tahoma"/>
          <w:b w:val="0"/>
          <w:i/>
          <w:sz w:val="26"/>
          <w:szCs w:val="28"/>
          <w:u w:val="single"/>
        </w:rPr>
      </w:pPr>
      <w:bookmarkStart w:id="0" w:name="_GoBack"/>
      <w:bookmarkEnd w:id="0"/>
      <w:r w:rsidRPr="001C5E94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1C5E94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416D0A" w:rsidRDefault="006D7138" w:rsidP="006D713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95AA3">
        <w:rPr>
          <w:rFonts w:ascii="Tahoma" w:hAnsi="Tahoma" w:cs="Tahoma"/>
          <w:i/>
          <w:sz w:val="20"/>
          <w:szCs w:val="20"/>
        </w:rPr>
        <w:t xml:space="preserve">MAGALLANES TASAYCO CHRISTIAN PAOLO </w:t>
      </w:r>
    </w:p>
    <w:p w:rsidR="006D7138" w:rsidRDefault="00295AA3" w:rsidP="006D7138">
      <w:pPr>
        <w:rPr>
          <w:rFonts w:ascii="Tahoma" w:hAnsi="Tahoma" w:cs="Arial"/>
          <w:i/>
          <w:sz w:val="20"/>
          <w:szCs w:val="20"/>
        </w:rPr>
      </w:pPr>
      <w:r w:rsidRPr="00416D0A">
        <w:rPr>
          <w:rFonts w:ascii="Tahoma" w:hAnsi="Tahoma" w:cs="Tahoma"/>
          <w:b/>
          <w:i/>
          <w:sz w:val="20"/>
          <w:szCs w:val="20"/>
        </w:rPr>
        <w:t>Edad</w:t>
      </w:r>
      <w:r w:rsidR="00416D0A">
        <w:rPr>
          <w:rFonts w:ascii="Tahoma" w:hAnsi="Tahoma" w:cs="Tahoma"/>
          <w:b/>
          <w:i/>
          <w:sz w:val="20"/>
          <w:szCs w:val="20"/>
        </w:rPr>
        <w:tab/>
      </w:r>
      <w:r w:rsidR="00416D0A">
        <w:rPr>
          <w:rFonts w:ascii="Tahoma" w:hAnsi="Tahoma" w:cs="Tahoma"/>
          <w:b/>
          <w:i/>
          <w:sz w:val="20"/>
          <w:szCs w:val="20"/>
        </w:rPr>
        <w:tab/>
      </w:r>
      <w:r w:rsidR="00416D0A">
        <w:rPr>
          <w:rFonts w:ascii="Tahoma" w:hAnsi="Tahoma" w:cs="Tahoma"/>
          <w:b/>
          <w:i/>
          <w:sz w:val="20"/>
          <w:szCs w:val="20"/>
        </w:rPr>
        <w:tab/>
      </w:r>
      <w:r w:rsidRPr="00416D0A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</w:t>
      </w:r>
      <w:r w:rsidR="00416D0A">
        <w:rPr>
          <w:rFonts w:ascii="Tahoma" w:hAnsi="Tahoma" w:cs="Tahoma"/>
          <w:i/>
          <w:sz w:val="20"/>
          <w:szCs w:val="20"/>
        </w:rPr>
        <w:t xml:space="preserve"> AÑOS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</w:t>
      </w:r>
      <w:r w:rsidR="00416D0A">
        <w:rPr>
          <w:rFonts w:ascii="Tahoma" w:hAnsi="Tahoma" w:cs="Arial"/>
          <w:i/>
          <w:sz w:val="20"/>
          <w:szCs w:val="20"/>
        </w:rPr>
        <w:t>ARTICULAR DE TOBILLO DERECHO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291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416D0A" w:rsidRPr="00416D0A" w:rsidRDefault="00416D0A" w:rsidP="00416D0A">
      <w:pPr>
        <w:widowControl w:val="0"/>
        <w:jc w:val="both"/>
        <w:rPr>
          <w:rFonts w:ascii="Arial Black" w:hAnsi="Arial Black"/>
          <w:bCs/>
          <w:i/>
          <w:sz w:val="20"/>
          <w:szCs w:val="20"/>
        </w:rPr>
      </w:pPr>
      <w:r w:rsidRPr="00416D0A">
        <w:rPr>
          <w:rFonts w:ascii="Arial Black" w:hAnsi="Arial Black"/>
          <w:i/>
          <w:sz w:val="20"/>
          <w:szCs w:val="20"/>
        </w:rPr>
        <w:t xml:space="preserve">EL ESTUDIO ULTRASONOGRAFICO REALIZADO CON ECOGRAFO MARCA ESAOTE MODELO MyLAB UTILIZANDO TRANSDUCTOR LINEAL DE ALTA FRECUENCIA DE </w:t>
      </w:r>
      <w:r>
        <w:rPr>
          <w:rFonts w:ascii="Arial Black" w:hAnsi="Arial Black"/>
          <w:i/>
          <w:sz w:val="20"/>
          <w:szCs w:val="20"/>
        </w:rPr>
        <w:t>4</w:t>
      </w:r>
      <w:r w:rsidRPr="00416D0A">
        <w:rPr>
          <w:rFonts w:ascii="Arial Black" w:hAnsi="Arial Black"/>
          <w:i/>
          <w:sz w:val="20"/>
          <w:szCs w:val="20"/>
        </w:rPr>
        <w:t>.</w:t>
      </w:r>
      <w:r>
        <w:rPr>
          <w:rFonts w:ascii="Arial Black" w:hAnsi="Arial Black"/>
          <w:i/>
          <w:sz w:val="20"/>
          <w:szCs w:val="20"/>
        </w:rPr>
        <w:t>0</w:t>
      </w:r>
      <w:r w:rsidRPr="00416D0A">
        <w:rPr>
          <w:rFonts w:ascii="Arial Black" w:hAnsi="Arial Black"/>
          <w:i/>
          <w:sz w:val="20"/>
          <w:szCs w:val="20"/>
        </w:rPr>
        <w:t xml:space="preserve"> – 1</w:t>
      </w:r>
      <w:r>
        <w:rPr>
          <w:rFonts w:ascii="Arial Black" w:hAnsi="Arial Black"/>
          <w:i/>
          <w:sz w:val="20"/>
          <w:szCs w:val="20"/>
        </w:rPr>
        <w:t>3</w:t>
      </w:r>
      <w:r w:rsidRPr="00416D0A">
        <w:rPr>
          <w:rFonts w:ascii="Arial Black" w:hAnsi="Arial Black"/>
          <w:i/>
          <w:sz w:val="20"/>
          <w:szCs w:val="20"/>
        </w:rPr>
        <w:t>.0 MHz PARA LA VALORACION DEL TOBILLO DERECHO MUESTRAN:</w:t>
      </w:r>
    </w:p>
    <w:p w:rsidR="00416D0A" w:rsidRDefault="00416D0A" w:rsidP="00416D0A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416D0A" w:rsidRPr="00416D0A" w:rsidRDefault="00416D0A" w:rsidP="00416D0A">
      <w:pPr>
        <w:widowControl w:val="0"/>
        <w:jc w:val="both"/>
        <w:rPr>
          <w:rFonts w:ascii="Tahoma" w:hAnsi="Tahoma"/>
          <w:b/>
          <w:i/>
          <w:sz w:val="18"/>
        </w:rPr>
      </w:pPr>
      <w:r w:rsidRPr="00416D0A">
        <w:rPr>
          <w:rFonts w:ascii="Tahoma" w:hAnsi="Tahoma"/>
          <w:b/>
          <w:i/>
          <w:sz w:val="18"/>
        </w:rPr>
        <w:t>Exploración anterior:</w:t>
      </w:r>
    </w:p>
    <w:p w:rsidR="00416D0A" w:rsidRPr="00416D0A" w:rsidRDefault="00416D0A" w:rsidP="00416D0A">
      <w:pPr>
        <w:widowControl w:val="0"/>
        <w:jc w:val="both"/>
        <w:rPr>
          <w:rFonts w:ascii="Tahoma" w:hAnsi="Tahoma"/>
          <w:i/>
          <w:sz w:val="18"/>
        </w:rPr>
      </w:pPr>
      <w:r w:rsidRPr="00416D0A">
        <w:rPr>
          <w:rFonts w:ascii="Tahoma" w:hAnsi="Tahoma"/>
          <w:i/>
          <w:sz w:val="18"/>
        </w:rPr>
        <w:t xml:space="preserve">Fosa articular anterior </w:t>
      </w:r>
      <w:proofErr w:type="spellStart"/>
      <w:r w:rsidRPr="00416D0A">
        <w:rPr>
          <w:rFonts w:ascii="Tahoma" w:hAnsi="Tahoma"/>
          <w:i/>
          <w:sz w:val="18"/>
        </w:rPr>
        <w:t>tibioastragalina</w:t>
      </w:r>
      <w:proofErr w:type="spellEnd"/>
      <w:r w:rsidRPr="00416D0A">
        <w:rPr>
          <w:rFonts w:ascii="Tahoma" w:hAnsi="Tahoma"/>
          <w:i/>
          <w:sz w:val="18"/>
        </w:rPr>
        <w:t xml:space="preserve"> no muestra líquido libre ni compromiso del cartílago hialino del astrágalo.</w:t>
      </w:r>
    </w:p>
    <w:p w:rsidR="00416D0A" w:rsidRPr="00416D0A" w:rsidRDefault="00416D0A" w:rsidP="00416D0A">
      <w:pPr>
        <w:widowControl w:val="0"/>
        <w:jc w:val="both"/>
        <w:rPr>
          <w:rFonts w:ascii="Tahoma" w:hAnsi="Tahoma"/>
          <w:i/>
          <w:sz w:val="18"/>
        </w:rPr>
      </w:pPr>
      <w:r w:rsidRPr="00416D0A">
        <w:rPr>
          <w:rFonts w:ascii="Tahoma" w:hAnsi="Tahoma"/>
          <w:i/>
          <w:sz w:val="18"/>
        </w:rPr>
        <w:t>Tendón del M. Tibial anterior, del M. Extensor largo del 1er dedo y del M. Extensor común de los dedos del pie muestran trayecto y espesor conservado sin evidencia de engrosamientos de la vaina sinovial.</w:t>
      </w:r>
    </w:p>
    <w:p w:rsidR="00416D0A" w:rsidRPr="00416D0A" w:rsidRDefault="00416D0A" w:rsidP="00416D0A">
      <w:pPr>
        <w:widowControl w:val="0"/>
        <w:jc w:val="both"/>
        <w:rPr>
          <w:rFonts w:ascii="Tahoma" w:hAnsi="Tahoma"/>
          <w:b/>
          <w:i/>
          <w:sz w:val="18"/>
        </w:rPr>
      </w:pPr>
    </w:p>
    <w:p w:rsidR="00416D0A" w:rsidRPr="00416D0A" w:rsidRDefault="00416D0A" w:rsidP="00416D0A">
      <w:pPr>
        <w:widowControl w:val="0"/>
        <w:jc w:val="both"/>
        <w:rPr>
          <w:rFonts w:ascii="Tahoma" w:hAnsi="Tahoma"/>
          <w:b/>
          <w:i/>
          <w:sz w:val="18"/>
        </w:rPr>
      </w:pPr>
      <w:r w:rsidRPr="00416D0A">
        <w:rPr>
          <w:rFonts w:ascii="Tahoma" w:hAnsi="Tahoma"/>
          <w:b/>
          <w:i/>
          <w:sz w:val="18"/>
        </w:rPr>
        <w:t>Exploración lateral (externo):</w:t>
      </w:r>
    </w:p>
    <w:p w:rsidR="00416D0A" w:rsidRPr="00416D0A" w:rsidRDefault="00416D0A" w:rsidP="00416D0A">
      <w:pPr>
        <w:widowControl w:val="0"/>
        <w:jc w:val="both"/>
        <w:rPr>
          <w:rFonts w:ascii="Tahoma" w:hAnsi="Tahoma"/>
          <w:i/>
          <w:sz w:val="18"/>
        </w:rPr>
      </w:pPr>
      <w:r w:rsidRPr="00416D0A">
        <w:rPr>
          <w:rFonts w:ascii="Tahoma" w:hAnsi="Tahoma"/>
          <w:i/>
          <w:sz w:val="18"/>
        </w:rPr>
        <w:t xml:space="preserve">Tendón </w:t>
      </w:r>
      <w:proofErr w:type="spellStart"/>
      <w:r w:rsidRPr="00416D0A">
        <w:rPr>
          <w:rFonts w:ascii="Tahoma" w:hAnsi="Tahoma"/>
          <w:i/>
          <w:sz w:val="18"/>
        </w:rPr>
        <w:t>Peronéo</w:t>
      </w:r>
      <w:proofErr w:type="spellEnd"/>
      <w:r w:rsidRPr="00416D0A">
        <w:rPr>
          <w:rFonts w:ascii="Tahoma" w:hAnsi="Tahoma"/>
          <w:i/>
          <w:sz w:val="18"/>
        </w:rPr>
        <w:t xml:space="preserve"> Lateral, porción larga y corta muestran ecotextura homogénea sin evidencia de engrosamientos tendinosos ni de la vaina sinovial.</w:t>
      </w:r>
    </w:p>
    <w:p w:rsidR="00416D0A" w:rsidRPr="00416D0A" w:rsidRDefault="00416D0A" w:rsidP="00416D0A">
      <w:pPr>
        <w:widowControl w:val="0"/>
        <w:jc w:val="both"/>
        <w:rPr>
          <w:rFonts w:ascii="Tahoma" w:hAnsi="Tahoma"/>
          <w:i/>
          <w:sz w:val="18"/>
        </w:rPr>
      </w:pPr>
      <w:r w:rsidRPr="00416D0A">
        <w:rPr>
          <w:rFonts w:ascii="Tahoma" w:hAnsi="Tahoma"/>
          <w:i/>
          <w:sz w:val="18"/>
        </w:rPr>
        <w:t xml:space="preserve">Ligamentos </w:t>
      </w:r>
      <w:proofErr w:type="spellStart"/>
      <w:r w:rsidRPr="00416D0A">
        <w:rPr>
          <w:rFonts w:ascii="Tahoma" w:hAnsi="Tahoma"/>
          <w:i/>
          <w:sz w:val="18"/>
        </w:rPr>
        <w:t>peroneoastragalino</w:t>
      </w:r>
      <w:proofErr w:type="spellEnd"/>
      <w:r w:rsidRPr="00416D0A">
        <w:rPr>
          <w:rFonts w:ascii="Tahoma" w:hAnsi="Tahoma"/>
          <w:i/>
          <w:sz w:val="18"/>
        </w:rPr>
        <w:t xml:space="preserve"> anterior, </w:t>
      </w:r>
      <w:proofErr w:type="spellStart"/>
      <w:r w:rsidRPr="00416D0A">
        <w:rPr>
          <w:rFonts w:ascii="Tahoma" w:hAnsi="Tahoma"/>
          <w:i/>
          <w:sz w:val="18"/>
        </w:rPr>
        <w:t>peroneocalcáneo</w:t>
      </w:r>
      <w:proofErr w:type="spellEnd"/>
      <w:r w:rsidRPr="00416D0A">
        <w:rPr>
          <w:rFonts w:ascii="Tahoma" w:hAnsi="Tahoma"/>
          <w:i/>
          <w:sz w:val="18"/>
        </w:rPr>
        <w:t xml:space="preserve"> y </w:t>
      </w:r>
      <w:proofErr w:type="spellStart"/>
      <w:r w:rsidRPr="00416D0A">
        <w:rPr>
          <w:rFonts w:ascii="Tahoma" w:hAnsi="Tahoma"/>
          <w:i/>
          <w:sz w:val="18"/>
        </w:rPr>
        <w:t>tibioperóneo</w:t>
      </w:r>
      <w:proofErr w:type="spellEnd"/>
      <w:r w:rsidRPr="00416D0A">
        <w:rPr>
          <w:rFonts w:ascii="Tahoma" w:hAnsi="Tahoma"/>
          <w:i/>
          <w:sz w:val="18"/>
        </w:rPr>
        <w:t xml:space="preserve"> anterior muestran espesor y ecogenicidad conservada.</w:t>
      </w:r>
    </w:p>
    <w:p w:rsidR="00416D0A" w:rsidRDefault="00416D0A" w:rsidP="00416D0A">
      <w:pPr>
        <w:widowControl w:val="0"/>
        <w:jc w:val="both"/>
        <w:rPr>
          <w:rFonts w:ascii="Tahoma" w:hAnsi="Tahoma"/>
          <w:i/>
          <w:sz w:val="18"/>
        </w:rPr>
      </w:pPr>
      <w:r>
        <w:rPr>
          <w:rFonts w:ascii="Tahoma" w:hAnsi="Tahoma"/>
          <w:i/>
          <w:sz w:val="18"/>
        </w:rPr>
        <w:t>S</w:t>
      </w:r>
      <w:r w:rsidRPr="00416D0A">
        <w:rPr>
          <w:rFonts w:ascii="Tahoma" w:hAnsi="Tahoma"/>
          <w:i/>
          <w:sz w:val="18"/>
        </w:rPr>
        <w:t>e evidencia</w:t>
      </w:r>
      <w:r>
        <w:rPr>
          <w:rFonts w:ascii="Tahoma" w:hAnsi="Tahoma"/>
          <w:i/>
          <w:sz w:val="18"/>
        </w:rPr>
        <w:t xml:space="preserve"> colección con ecos internos en suspensión de 16 x 12mm., de diámetros mayores en compartimento antero – externo. </w:t>
      </w:r>
    </w:p>
    <w:p w:rsidR="00416D0A" w:rsidRPr="00416D0A" w:rsidRDefault="00416D0A" w:rsidP="00416D0A">
      <w:pPr>
        <w:widowControl w:val="0"/>
        <w:jc w:val="both"/>
        <w:rPr>
          <w:rFonts w:ascii="Tahoma" w:hAnsi="Tahoma"/>
          <w:i/>
          <w:sz w:val="18"/>
        </w:rPr>
      </w:pPr>
      <w:r w:rsidRPr="00416D0A">
        <w:rPr>
          <w:rFonts w:ascii="Tahoma" w:hAnsi="Tahoma"/>
          <w:i/>
          <w:sz w:val="18"/>
        </w:rPr>
        <w:t xml:space="preserve">Aspecto sonográfico conservado de la cortical del </w:t>
      </w:r>
      <w:proofErr w:type="spellStart"/>
      <w:r w:rsidRPr="00416D0A">
        <w:rPr>
          <w:rFonts w:ascii="Tahoma" w:hAnsi="Tahoma"/>
          <w:i/>
          <w:sz w:val="18"/>
        </w:rPr>
        <w:t>maleolo</w:t>
      </w:r>
      <w:proofErr w:type="spellEnd"/>
      <w:r w:rsidRPr="00416D0A">
        <w:rPr>
          <w:rFonts w:ascii="Tahoma" w:hAnsi="Tahoma"/>
          <w:i/>
          <w:sz w:val="18"/>
        </w:rPr>
        <w:t xml:space="preserve"> </w:t>
      </w:r>
      <w:proofErr w:type="spellStart"/>
      <w:r w:rsidRPr="00416D0A">
        <w:rPr>
          <w:rFonts w:ascii="Tahoma" w:hAnsi="Tahoma"/>
          <w:i/>
          <w:sz w:val="18"/>
        </w:rPr>
        <w:t>peronéo</w:t>
      </w:r>
      <w:proofErr w:type="spellEnd"/>
      <w:r w:rsidRPr="00416D0A">
        <w:rPr>
          <w:rFonts w:ascii="Tahoma" w:hAnsi="Tahoma"/>
          <w:i/>
          <w:sz w:val="18"/>
        </w:rPr>
        <w:t xml:space="preserve">. </w:t>
      </w:r>
    </w:p>
    <w:p w:rsidR="00416D0A" w:rsidRPr="00416D0A" w:rsidRDefault="00416D0A" w:rsidP="00416D0A">
      <w:pPr>
        <w:widowControl w:val="0"/>
        <w:jc w:val="both"/>
        <w:rPr>
          <w:rFonts w:ascii="Tahoma" w:hAnsi="Tahoma"/>
          <w:i/>
          <w:sz w:val="18"/>
        </w:rPr>
      </w:pPr>
    </w:p>
    <w:p w:rsidR="00416D0A" w:rsidRPr="00416D0A" w:rsidRDefault="00416D0A" w:rsidP="00416D0A">
      <w:pPr>
        <w:widowControl w:val="0"/>
        <w:jc w:val="both"/>
        <w:rPr>
          <w:rFonts w:ascii="Tahoma" w:hAnsi="Tahoma"/>
          <w:b/>
          <w:i/>
          <w:sz w:val="18"/>
        </w:rPr>
      </w:pPr>
      <w:r w:rsidRPr="00416D0A">
        <w:rPr>
          <w:rFonts w:ascii="Tahoma" w:hAnsi="Tahoma"/>
          <w:b/>
          <w:i/>
          <w:sz w:val="18"/>
        </w:rPr>
        <w:t>Exploración Medial (interno):</w:t>
      </w:r>
    </w:p>
    <w:p w:rsidR="00416D0A" w:rsidRDefault="00416D0A" w:rsidP="00416D0A">
      <w:pPr>
        <w:widowControl w:val="0"/>
        <w:jc w:val="both"/>
        <w:rPr>
          <w:rFonts w:ascii="Tahoma" w:hAnsi="Tahoma"/>
          <w:i/>
          <w:sz w:val="18"/>
        </w:rPr>
      </w:pPr>
      <w:r w:rsidRPr="00416D0A">
        <w:rPr>
          <w:rFonts w:ascii="Tahoma" w:hAnsi="Tahoma"/>
          <w:i/>
          <w:sz w:val="18"/>
        </w:rPr>
        <w:t>Tendón del M. Tibial posterior muestra ecotextura homogénea sin evidencia de engrosamientos tendinosos ni de la vaina sinovial.</w:t>
      </w:r>
    </w:p>
    <w:p w:rsidR="00416D0A" w:rsidRPr="00416D0A" w:rsidRDefault="00416D0A" w:rsidP="00416D0A">
      <w:pPr>
        <w:widowControl w:val="0"/>
        <w:jc w:val="both"/>
        <w:rPr>
          <w:rFonts w:ascii="Tahoma" w:hAnsi="Tahoma"/>
          <w:i/>
          <w:sz w:val="18"/>
        </w:rPr>
      </w:pPr>
      <w:r w:rsidRPr="00416D0A">
        <w:rPr>
          <w:rFonts w:ascii="Tahoma" w:hAnsi="Tahoma"/>
          <w:i/>
          <w:sz w:val="18"/>
        </w:rPr>
        <w:t>Tendón del  flexor común de los dedos del pie muestra espesor y ecogenicidad conservada.</w:t>
      </w:r>
    </w:p>
    <w:p w:rsidR="00416D0A" w:rsidRPr="00416D0A" w:rsidRDefault="00416D0A" w:rsidP="00416D0A">
      <w:pPr>
        <w:widowControl w:val="0"/>
        <w:jc w:val="both"/>
        <w:rPr>
          <w:rFonts w:ascii="Tahoma" w:hAnsi="Tahoma"/>
          <w:i/>
          <w:sz w:val="18"/>
        </w:rPr>
      </w:pPr>
      <w:r w:rsidRPr="00416D0A">
        <w:rPr>
          <w:rFonts w:ascii="Tahoma" w:hAnsi="Tahoma"/>
          <w:i/>
          <w:sz w:val="18"/>
        </w:rPr>
        <w:t xml:space="preserve">Se objetiva </w:t>
      </w:r>
      <w:r>
        <w:rPr>
          <w:rFonts w:ascii="Tahoma" w:hAnsi="Tahoma"/>
          <w:i/>
          <w:sz w:val="18"/>
        </w:rPr>
        <w:t xml:space="preserve">engrosamiento, disminución de la ecogenicidad y </w:t>
      </w:r>
      <w:r w:rsidRPr="00416D0A">
        <w:rPr>
          <w:rFonts w:ascii="Tahoma" w:hAnsi="Tahoma"/>
          <w:i/>
          <w:sz w:val="18"/>
        </w:rPr>
        <w:t xml:space="preserve">disrupción parcial de la continuidad del Ligamento </w:t>
      </w:r>
      <w:proofErr w:type="spellStart"/>
      <w:r w:rsidRPr="00416D0A">
        <w:rPr>
          <w:rFonts w:ascii="Tahoma" w:hAnsi="Tahoma"/>
          <w:i/>
          <w:sz w:val="18"/>
        </w:rPr>
        <w:t>Deltoideo</w:t>
      </w:r>
      <w:proofErr w:type="spellEnd"/>
      <w:r w:rsidRPr="00416D0A">
        <w:rPr>
          <w:rFonts w:ascii="Tahoma" w:hAnsi="Tahoma"/>
          <w:i/>
          <w:sz w:val="18"/>
        </w:rPr>
        <w:t xml:space="preserve"> con una separación de </w:t>
      </w:r>
      <w:r>
        <w:rPr>
          <w:rFonts w:ascii="Tahoma" w:hAnsi="Tahoma"/>
          <w:i/>
          <w:sz w:val="18"/>
        </w:rPr>
        <w:t>2</w:t>
      </w:r>
      <w:r w:rsidRPr="00416D0A">
        <w:rPr>
          <w:rFonts w:ascii="Tahoma" w:hAnsi="Tahoma"/>
          <w:i/>
          <w:sz w:val="18"/>
        </w:rPr>
        <w:t>.</w:t>
      </w:r>
      <w:r>
        <w:rPr>
          <w:rFonts w:ascii="Tahoma" w:hAnsi="Tahoma"/>
          <w:i/>
          <w:sz w:val="18"/>
        </w:rPr>
        <w:t>1</w:t>
      </w:r>
      <w:r w:rsidRPr="00416D0A">
        <w:rPr>
          <w:rFonts w:ascii="Tahoma" w:hAnsi="Tahoma"/>
          <w:i/>
          <w:sz w:val="18"/>
        </w:rPr>
        <w:t xml:space="preserve">mm., </w:t>
      </w:r>
      <w:r>
        <w:rPr>
          <w:rFonts w:ascii="Tahoma" w:hAnsi="Tahoma"/>
          <w:i/>
          <w:sz w:val="18"/>
        </w:rPr>
        <w:t>asociado a colección anecogénica con finos ecos internos en suspensión e imágenes hiperecogénicas mal definidas (tejido de granulación</w:t>
      </w:r>
      <w:proofErr w:type="gramStart"/>
      <w:r>
        <w:rPr>
          <w:rFonts w:ascii="Tahoma" w:hAnsi="Tahoma"/>
          <w:i/>
          <w:sz w:val="18"/>
        </w:rPr>
        <w:t>?</w:t>
      </w:r>
      <w:proofErr w:type="gramEnd"/>
      <w:r>
        <w:rPr>
          <w:rFonts w:ascii="Tahoma" w:hAnsi="Tahoma"/>
          <w:i/>
          <w:sz w:val="18"/>
        </w:rPr>
        <w:t>)</w:t>
      </w:r>
      <w:r w:rsidRPr="00416D0A">
        <w:rPr>
          <w:rFonts w:ascii="Tahoma" w:hAnsi="Tahoma"/>
          <w:i/>
          <w:sz w:val="18"/>
        </w:rPr>
        <w:t>.</w:t>
      </w:r>
    </w:p>
    <w:p w:rsidR="00416D0A" w:rsidRPr="00416D0A" w:rsidRDefault="00416D0A" w:rsidP="00416D0A">
      <w:pPr>
        <w:widowControl w:val="0"/>
        <w:jc w:val="both"/>
        <w:rPr>
          <w:rFonts w:ascii="Tahoma" w:hAnsi="Tahoma"/>
          <w:i/>
          <w:sz w:val="18"/>
        </w:rPr>
      </w:pPr>
      <w:r w:rsidRPr="00416D0A">
        <w:rPr>
          <w:rFonts w:ascii="Tahoma" w:hAnsi="Tahoma"/>
          <w:i/>
          <w:sz w:val="18"/>
        </w:rPr>
        <w:t xml:space="preserve">Aspecto sonográfico conservado de la cortical del </w:t>
      </w:r>
      <w:proofErr w:type="spellStart"/>
      <w:r w:rsidRPr="00416D0A">
        <w:rPr>
          <w:rFonts w:ascii="Tahoma" w:hAnsi="Tahoma"/>
          <w:i/>
          <w:sz w:val="18"/>
        </w:rPr>
        <w:t>maleolo</w:t>
      </w:r>
      <w:proofErr w:type="spellEnd"/>
      <w:r w:rsidRPr="00416D0A">
        <w:rPr>
          <w:rFonts w:ascii="Tahoma" w:hAnsi="Tahoma"/>
          <w:i/>
          <w:sz w:val="18"/>
        </w:rPr>
        <w:t xml:space="preserve"> </w:t>
      </w:r>
      <w:proofErr w:type="spellStart"/>
      <w:r w:rsidRPr="00416D0A">
        <w:rPr>
          <w:rFonts w:ascii="Tahoma" w:hAnsi="Tahoma"/>
          <w:i/>
          <w:sz w:val="18"/>
        </w:rPr>
        <w:t>peronéo</w:t>
      </w:r>
      <w:proofErr w:type="spellEnd"/>
      <w:r w:rsidRPr="00416D0A">
        <w:rPr>
          <w:rFonts w:ascii="Tahoma" w:hAnsi="Tahoma"/>
          <w:i/>
          <w:sz w:val="18"/>
        </w:rPr>
        <w:t>.</w:t>
      </w:r>
    </w:p>
    <w:p w:rsidR="00416D0A" w:rsidRPr="00416D0A" w:rsidRDefault="00416D0A" w:rsidP="00416D0A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416D0A" w:rsidRPr="00416D0A" w:rsidRDefault="00416D0A" w:rsidP="00416D0A">
      <w:pPr>
        <w:widowControl w:val="0"/>
        <w:jc w:val="both"/>
        <w:rPr>
          <w:rFonts w:ascii="Tahoma" w:hAnsi="Tahoma"/>
          <w:b/>
          <w:i/>
          <w:sz w:val="18"/>
        </w:rPr>
      </w:pPr>
      <w:r w:rsidRPr="00416D0A">
        <w:rPr>
          <w:rFonts w:ascii="Tahoma" w:hAnsi="Tahoma"/>
          <w:b/>
          <w:i/>
          <w:sz w:val="18"/>
        </w:rPr>
        <w:t>Exploración Posterior:</w:t>
      </w:r>
    </w:p>
    <w:p w:rsidR="00416D0A" w:rsidRPr="00416D0A" w:rsidRDefault="00416D0A" w:rsidP="00416D0A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416D0A">
        <w:rPr>
          <w:rFonts w:ascii="Tahoma" w:hAnsi="Tahoma" w:cs="Tahoma"/>
          <w:i/>
          <w:noProof/>
          <w:sz w:val="18"/>
          <w:szCs w:val="20"/>
        </w:rPr>
        <w:t>Ecotextura homogénea del tendón de Aquiles sin evidencia de pérdida de la continuidad de las fibras y/o disrupción, mide 4mm de espesor a 4cm de la inserción.</w:t>
      </w:r>
    </w:p>
    <w:p w:rsidR="00416D0A" w:rsidRPr="00416D0A" w:rsidRDefault="00416D0A" w:rsidP="00416D0A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416D0A">
        <w:rPr>
          <w:rFonts w:ascii="Tahoma" w:hAnsi="Tahoma" w:cs="Tahoma"/>
          <w:i/>
          <w:noProof/>
          <w:sz w:val="18"/>
          <w:szCs w:val="20"/>
        </w:rPr>
        <w:t>La porción distal del tendón de Aquiles muestra ecotextura homogénea, zona de inserción conservada, fibrocartílago de ecotextura y conformación habitual.</w:t>
      </w:r>
    </w:p>
    <w:p w:rsidR="00416D0A" w:rsidRPr="00416D0A" w:rsidRDefault="00416D0A" w:rsidP="00416D0A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416D0A">
        <w:rPr>
          <w:rFonts w:ascii="Tahoma" w:hAnsi="Tahoma" w:cs="Tahoma"/>
          <w:i/>
          <w:noProof/>
          <w:sz w:val="18"/>
          <w:szCs w:val="20"/>
        </w:rPr>
        <w:t>Se evidencia engrosamiento de la bursa retrocalcanea.</w:t>
      </w:r>
    </w:p>
    <w:p w:rsidR="00416D0A" w:rsidRPr="00416D0A" w:rsidRDefault="00416D0A" w:rsidP="00416D0A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416D0A">
        <w:rPr>
          <w:rFonts w:ascii="Tahoma" w:hAnsi="Tahoma" w:cs="Tahoma"/>
          <w:i/>
          <w:noProof/>
          <w:sz w:val="18"/>
          <w:szCs w:val="20"/>
        </w:rPr>
        <w:t>Grasa de kager de ecogenicidad homogenea y conservada.</w:t>
      </w:r>
    </w:p>
    <w:p w:rsidR="00416D0A" w:rsidRPr="00416D0A" w:rsidRDefault="00416D0A" w:rsidP="00416D0A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416D0A" w:rsidRPr="00416D0A" w:rsidRDefault="00416D0A" w:rsidP="00416D0A">
      <w:pPr>
        <w:widowControl w:val="0"/>
        <w:jc w:val="both"/>
        <w:rPr>
          <w:rFonts w:ascii="Arial Black" w:hAnsi="Arial Black" w:cs="Tahoma"/>
          <w:i/>
          <w:noProof/>
          <w:sz w:val="18"/>
          <w:szCs w:val="20"/>
          <w:u w:val="single"/>
        </w:rPr>
      </w:pPr>
      <w:r w:rsidRPr="00416D0A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Pr="00416D0A">
        <w:rPr>
          <w:rFonts w:ascii="Arial Black" w:hAnsi="Arial Black" w:cs="Tahoma"/>
          <w:i/>
          <w:noProof/>
          <w:sz w:val="18"/>
          <w:szCs w:val="20"/>
          <w:u w:val="single"/>
        </w:rPr>
        <w:t>:</w:t>
      </w:r>
    </w:p>
    <w:p w:rsidR="00416D0A" w:rsidRPr="00416D0A" w:rsidRDefault="00416D0A" w:rsidP="00416D0A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416D0A" w:rsidRDefault="00416D0A" w:rsidP="00416D0A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416D0A">
        <w:rPr>
          <w:rFonts w:ascii="Tahoma" w:hAnsi="Tahoma" w:cs="Tahoma"/>
          <w:i/>
          <w:noProof/>
          <w:sz w:val="18"/>
          <w:szCs w:val="20"/>
        </w:rPr>
        <w:t>HALLAZGOS ECOGRAFICOS EN RELACION CON ESGUINSE GRADO II INVOLUCRANDO LIGAMENTO DELTOIDEO</w:t>
      </w:r>
      <w:r>
        <w:rPr>
          <w:rFonts w:ascii="Tahoma" w:hAnsi="Tahoma" w:cs="Tahoma"/>
          <w:i/>
          <w:noProof/>
          <w:sz w:val="18"/>
          <w:szCs w:val="20"/>
        </w:rPr>
        <w:t xml:space="preserve"> ASOCIADO A COLECCIÓN E IMÁGENES HIPERECOGENICAS MAL DEFINIDAS (TEJIDO DE GRANULACION?).</w:t>
      </w:r>
    </w:p>
    <w:p w:rsidR="00416D0A" w:rsidRPr="00416D0A" w:rsidRDefault="00416D0A" w:rsidP="00416D0A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 xml:space="preserve">COLECCIÓN EN COMPARTIMENTO ANTERO – EXTERNO Y RETROCALCANEO </w:t>
      </w:r>
      <w:r w:rsidRPr="00416D0A">
        <w:rPr>
          <w:rFonts w:ascii="Tahoma" w:hAnsi="Tahoma" w:cs="Tahoma"/>
          <w:i/>
          <w:noProof/>
          <w:sz w:val="18"/>
          <w:szCs w:val="20"/>
        </w:rPr>
        <w:t>DE EAD (¿HEMARTROSIS?).</w:t>
      </w:r>
    </w:p>
    <w:p w:rsidR="00416D0A" w:rsidRPr="00416D0A" w:rsidRDefault="00416D0A" w:rsidP="00416D0A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416D0A" w:rsidRPr="00416D0A" w:rsidRDefault="00416D0A" w:rsidP="00416D0A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416D0A">
        <w:rPr>
          <w:rFonts w:ascii="Tahoma" w:hAnsi="Tahoma" w:cs="Tahoma"/>
          <w:i/>
          <w:noProof/>
          <w:sz w:val="18"/>
          <w:szCs w:val="20"/>
        </w:rPr>
        <w:t>S/S CORRELACIONAR CON DATOS CLINICOS Y COMPLEMENTAR CON IRM.</w:t>
      </w:r>
    </w:p>
    <w:p w:rsidR="00416D0A" w:rsidRPr="00416D0A" w:rsidRDefault="00416D0A" w:rsidP="00416D0A">
      <w:pPr>
        <w:widowControl w:val="0"/>
        <w:rPr>
          <w:rFonts w:ascii="Tahoma" w:hAnsi="Tahoma" w:cs="Tahoma"/>
          <w:i/>
          <w:noProof/>
          <w:sz w:val="18"/>
          <w:szCs w:val="20"/>
        </w:rPr>
      </w:pPr>
    </w:p>
    <w:p w:rsidR="00416D0A" w:rsidRPr="00416D0A" w:rsidRDefault="00416D0A" w:rsidP="00416D0A">
      <w:pPr>
        <w:widowControl w:val="0"/>
        <w:rPr>
          <w:rFonts w:ascii="Tahoma" w:hAnsi="Tahoma" w:cs="Tahoma"/>
          <w:i/>
          <w:noProof/>
          <w:sz w:val="18"/>
          <w:szCs w:val="20"/>
        </w:rPr>
      </w:pPr>
      <w:r w:rsidRPr="00416D0A">
        <w:rPr>
          <w:rFonts w:ascii="Tahoma" w:hAnsi="Tahoma" w:cs="Tahoma"/>
          <w:i/>
          <w:noProof/>
          <w:sz w:val="18"/>
          <w:szCs w:val="20"/>
        </w:rPr>
        <w:t>Atentamente,</w:t>
      </w:r>
    </w:p>
    <w:p w:rsidR="00416D0A" w:rsidRPr="00416D0A" w:rsidRDefault="00416D0A" w:rsidP="00416D0A">
      <w:pPr>
        <w:widowControl w:val="0"/>
        <w:rPr>
          <w:rFonts w:ascii="Tahoma" w:hAnsi="Tahoma" w:cs="Tahoma"/>
          <w:i/>
          <w:noProof/>
          <w:sz w:val="18"/>
          <w:szCs w:val="20"/>
        </w:rPr>
      </w:pPr>
    </w:p>
    <w:p w:rsidR="00D904FE" w:rsidRPr="001C5E94" w:rsidRDefault="00D904FE" w:rsidP="00416D0A">
      <w:pPr>
        <w:jc w:val="both"/>
        <w:rPr>
          <w:rFonts w:ascii="Tahoma" w:hAnsi="Tahoma"/>
          <w:i/>
          <w:sz w:val="18"/>
          <w:szCs w:val="18"/>
        </w:rPr>
      </w:pPr>
    </w:p>
    <w:sectPr w:rsidR="00D904FE" w:rsidRPr="001C5E9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95AA3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6D0A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D7138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60B963-53B6-49A9-B27E-AE4DDF57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2004-12-28T16:27:00Z</cp:lastPrinted>
  <dcterms:created xsi:type="dcterms:W3CDTF">2016-02-10T16:41:00Z</dcterms:created>
  <dcterms:modified xsi:type="dcterms:W3CDTF">2019-05-04T01:00:00Z</dcterms:modified>
</cp:coreProperties>
</file>