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16B" w:rsidRDefault="0094216B" w:rsidP="008D5C2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94216B" w:rsidRDefault="0094216B" w:rsidP="008D5C2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8D5C29" w:rsidRPr="00CC3455" w:rsidRDefault="008D5C29" w:rsidP="008D5C29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CC3455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87905">
        <w:rPr>
          <w:rFonts w:ascii="Tahoma" w:hAnsi="Tahoma" w:cs="Tahoma"/>
          <w:i/>
          <w:sz w:val="20"/>
          <w:szCs w:val="20"/>
        </w:rPr>
        <w:t xml:space="preserve">LABRIN AQUINO AISSA </w:t>
      </w:r>
      <w:r w:rsidR="0094216B">
        <w:rPr>
          <w:rFonts w:ascii="Tahoma" w:hAnsi="Tahoma" w:cs="Tahoma"/>
          <w:i/>
          <w:sz w:val="20"/>
          <w:szCs w:val="20"/>
        </w:rPr>
        <w:tab/>
      </w:r>
      <w:r w:rsidR="0094216B">
        <w:rPr>
          <w:rFonts w:ascii="Tahoma" w:hAnsi="Tahoma" w:cs="Tahoma"/>
          <w:i/>
          <w:sz w:val="20"/>
          <w:szCs w:val="20"/>
        </w:rPr>
        <w:tab/>
      </w:r>
      <w:r w:rsidR="0094216B">
        <w:rPr>
          <w:rFonts w:ascii="Tahoma" w:hAnsi="Tahoma" w:cs="Tahoma"/>
          <w:i/>
          <w:sz w:val="20"/>
          <w:szCs w:val="20"/>
        </w:rPr>
        <w:tab/>
      </w:r>
      <w:r w:rsidR="00E87905">
        <w:rPr>
          <w:rFonts w:ascii="Tahoma" w:hAnsi="Tahoma" w:cs="Tahoma"/>
          <w:i/>
          <w:sz w:val="20"/>
          <w:szCs w:val="20"/>
        </w:rPr>
        <w:t>Edad: 36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</w:p>
    <w:p w:rsidR="0066318D" w:rsidRPr="005311E4" w:rsidRDefault="001B3608" w:rsidP="008D5C29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5311E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311E4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311E4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="0094216B">
        <w:rPr>
          <w:rFonts w:ascii="Tahoma" w:hAnsi="Tahoma" w:cs="Arial"/>
          <w:i/>
          <w:sz w:val="20"/>
          <w:szCs w:val="20"/>
        </w:rPr>
        <w:t xml:space="preserve"> Retro</w:t>
      </w:r>
      <w:r w:rsidRPr="001B3608">
        <w:rPr>
          <w:rFonts w:ascii="Tahoma" w:hAnsi="Tahoma" w:cs="Arial"/>
          <w:i/>
          <w:sz w:val="20"/>
          <w:szCs w:val="20"/>
        </w:rPr>
        <w:t xml:space="preserve">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94216B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68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94216B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36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4216B" w:rsidRDefault="0094216B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31</w:t>
      </w:r>
      <w:r w:rsidR="0066318D" w:rsidRPr="001B3608">
        <w:rPr>
          <w:rFonts w:ascii="Tahoma" w:hAnsi="Tahoma" w:cs="Arial"/>
          <w:i/>
          <w:sz w:val="20"/>
          <w:szCs w:val="20"/>
        </w:rPr>
        <w:t>mm.</w:t>
      </w:r>
    </w:p>
    <w:p w:rsidR="0066318D" w:rsidRPr="001B3608" w:rsidRDefault="0094216B" w:rsidP="00586AAB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40cc.</w:t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  <w:r w:rsidR="0066318D"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</w:t>
      </w:r>
      <w:r w:rsidR="0094216B">
        <w:rPr>
          <w:rFonts w:ascii="Tahoma" w:hAnsi="Tahoma" w:cs="Arial"/>
          <w:i/>
          <w:sz w:val="20"/>
          <w:szCs w:val="20"/>
        </w:rPr>
        <w:t>ra adecuadamente implantado a 13</w:t>
      </w:r>
      <w:r w:rsidRPr="001B3608">
        <w:rPr>
          <w:rFonts w:ascii="Tahoma" w:hAnsi="Tahoma" w:cs="Arial"/>
          <w:i/>
          <w:sz w:val="20"/>
          <w:szCs w:val="20"/>
        </w:rPr>
        <w:t xml:space="preserve">mm del fondo uterino y a </w:t>
      </w:r>
      <w:r w:rsidR="0094216B">
        <w:rPr>
          <w:rFonts w:ascii="Tahoma" w:hAnsi="Tahoma" w:cs="Arial"/>
          <w:i/>
          <w:sz w:val="20"/>
          <w:szCs w:val="20"/>
        </w:rPr>
        <w:t>10</w:t>
      </w:r>
      <w:bookmarkStart w:id="0" w:name="_GoBack"/>
      <w:bookmarkEnd w:id="0"/>
      <w:r w:rsidRPr="001B3608">
        <w:rPr>
          <w:rFonts w:ascii="Tahoma" w:hAnsi="Tahoma" w:cs="Arial"/>
          <w:i/>
          <w:sz w:val="20"/>
          <w:szCs w:val="20"/>
        </w:rPr>
        <w:t>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Endometrio mue</w:t>
      </w:r>
      <w:r w:rsidR="0094216B">
        <w:rPr>
          <w:rFonts w:ascii="Tahoma" w:hAnsi="Tahoma" w:cs="Arial"/>
          <w:i/>
          <w:sz w:val="20"/>
          <w:szCs w:val="20"/>
        </w:rPr>
        <w:t>stra espesor conservado, mide 4</w:t>
      </w:r>
      <w:r w:rsidRPr="001B3608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>: Trompa libre. Ovario de fo</w:t>
      </w:r>
      <w:r w:rsidR="0094216B">
        <w:rPr>
          <w:rFonts w:ascii="Tahoma" w:hAnsi="Tahoma" w:cs="Arial"/>
          <w:i/>
          <w:sz w:val="20"/>
          <w:szCs w:val="20"/>
        </w:rPr>
        <w:t>rma y tamaño conservado, mide 18 x 10</w:t>
      </w:r>
      <w:r w:rsidRPr="001B3608">
        <w:rPr>
          <w:rFonts w:ascii="Tahoma" w:hAnsi="Tahoma" w:cs="Arial"/>
          <w:i/>
          <w:sz w:val="20"/>
          <w:szCs w:val="20"/>
        </w:rPr>
        <w:t xml:space="preserve">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66318D" w:rsidP="0094216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r w:rsidR="0094216B">
        <w:rPr>
          <w:rFonts w:ascii="Tahoma" w:hAnsi="Tahoma" w:cs="Arial"/>
          <w:i/>
          <w:sz w:val="20"/>
          <w:szCs w:val="20"/>
        </w:rPr>
        <w:t>se observa imagen anecogenica de bordes regulares y contenido homogéneo que mide 25 x 14mm.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94216B" w:rsidRDefault="0094216B" w:rsidP="00586AAB">
      <w:pPr>
        <w:jc w:val="both"/>
        <w:rPr>
          <w:rFonts w:ascii="Arial Black" w:hAnsi="Arial Black" w:cs="Arial"/>
          <w:i/>
          <w:sz w:val="18"/>
          <w:szCs w:val="20"/>
          <w:u w:val="single"/>
        </w:rPr>
      </w:pPr>
    </w:p>
    <w:p w:rsidR="0066318D" w:rsidRPr="001B3608" w:rsidRDefault="005311E4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Pr="00FA34E3">
        <w:rPr>
          <w:rFonts w:ascii="Arial Black" w:hAnsi="Arial Black" w:cs="Arial"/>
          <w:i/>
          <w:sz w:val="18"/>
          <w:szCs w:val="20"/>
        </w:rPr>
        <w:t>: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94216B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94216B">
        <w:rPr>
          <w:rFonts w:ascii="Tahoma" w:hAnsi="Tahoma" w:cs="Arial"/>
          <w:i/>
          <w:sz w:val="20"/>
          <w:szCs w:val="20"/>
        </w:rPr>
        <w:t>TERO Y OVARIO DERECHO</w:t>
      </w:r>
      <w:r w:rsidR="0066318D" w:rsidRPr="001B3608">
        <w:rPr>
          <w:rFonts w:ascii="Tahoma" w:hAnsi="Tahoma" w:cs="Arial"/>
          <w:i/>
          <w:sz w:val="20"/>
          <w:szCs w:val="20"/>
        </w:rPr>
        <w:t xml:space="preserve"> ECOGRAFICAMENTE CONSERVADOS.</w:t>
      </w:r>
    </w:p>
    <w:p w:rsidR="0066318D" w:rsidRDefault="0066318D" w:rsidP="0094216B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94216B" w:rsidRPr="001B3608" w:rsidRDefault="0094216B" w:rsidP="0094216B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  <w:lang w:val="en-US"/>
        </w:rPr>
      </w:pPr>
      <w:r>
        <w:rPr>
          <w:rFonts w:ascii="Tahoma" w:hAnsi="Tahoma" w:cs="Arial"/>
          <w:i/>
          <w:sz w:val="20"/>
          <w:szCs w:val="20"/>
          <w:lang w:val="en-US"/>
        </w:rPr>
        <w:t>QUISTE SIMPLE EN OVARIO IZQUIERDO.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7B5821" w:rsidRPr="001B3608" w:rsidRDefault="00586AAB" w:rsidP="0094216B">
      <w:pPr>
        <w:ind w:left="360"/>
        <w:jc w:val="both"/>
        <w:rPr>
          <w:rFonts w:ascii="Tahoma" w:hAnsi="Tahoma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9725F9"/>
    <w:multiLevelType w:val="hybridMultilevel"/>
    <w:tmpl w:val="DEE23CC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5DF3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1E4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216B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455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87905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4A506E-09CE-4523-A086-C8DE7527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421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42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2019-05-03T02:07:00Z</cp:lastPrinted>
  <dcterms:created xsi:type="dcterms:W3CDTF">2016-02-10T16:10:00Z</dcterms:created>
  <dcterms:modified xsi:type="dcterms:W3CDTF">2019-05-03T02:08:00Z</dcterms:modified>
</cp:coreProperties>
</file>