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59C" w:rsidRDefault="00B4659C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B4659C" w:rsidRDefault="00B4659C" w:rsidP="0042223B">
      <w:pPr>
        <w:rPr>
          <w:rFonts w:ascii="Tahoma" w:hAnsi="Tahoma" w:cs="Arial"/>
          <w:b/>
          <w:bCs/>
          <w:i/>
          <w:sz w:val="20"/>
          <w:szCs w:val="20"/>
        </w:rPr>
      </w:pPr>
    </w:p>
    <w:p w:rsidR="00B4659C" w:rsidRDefault="0042223B" w:rsidP="0042223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83020">
        <w:rPr>
          <w:rFonts w:ascii="Tahoma" w:hAnsi="Tahoma" w:cs="Tahoma"/>
          <w:i/>
          <w:sz w:val="20"/>
          <w:szCs w:val="20"/>
        </w:rPr>
        <w:t xml:space="preserve">JARAMILLO ARAY JOSELIN </w:t>
      </w:r>
    </w:p>
    <w:p w:rsidR="0042223B" w:rsidRDefault="00B4659C" w:rsidP="0042223B">
      <w:pPr>
        <w:rPr>
          <w:rFonts w:ascii="Tahoma" w:hAnsi="Tahoma" w:cs="Arial"/>
          <w:i/>
          <w:sz w:val="20"/>
          <w:szCs w:val="20"/>
        </w:rPr>
      </w:pPr>
      <w:r w:rsidRPr="00B4659C">
        <w:rPr>
          <w:rFonts w:ascii="Tahoma" w:hAnsi="Tahoma" w:cs="Tahoma"/>
          <w:b/>
          <w:i/>
          <w:sz w:val="20"/>
          <w:szCs w:val="20"/>
        </w:rPr>
        <w:t>EDAD</w:t>
      </w:r>
      <w:r w:rsidRPr="00B4659C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D83020">
        <w:rPr>
          <w:rFonts w:ascii="Tahoma" w:hAnsi="Tahoma" w:cs="Tahoma"/>
          <w:i/>
          <w:sz w:val="20"/>
          <w:szCs w:val="20"/>
        </w:rPr>
        <w:t>: 29</w:t>
      </w:r>
    </w:p>
    <w:p w:rsidR="0042223B" w:rsidRDefault="0042223B" w:rsidP="004222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42223B" w:rsidRDefault="0042223B" w:rsidP="004222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173</w:t>
      </w:r>
    </w:p>
    <w:p w:rsidR="0042223B" w:rsidRDefault="0042223B" w:rsidP="004222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B4659C" w:rsidRDefault="00B4659C" w:rsidP="00276C18">
      <w:pPr>
        <w:jc w:val="both"/>
        <w:rPr>
          <w:rFonts w:ascii="Arial Black" w:hAnsi="Arial Black"/>
          <w:i/>
          <w:noProof/>
          <w:sz w:val="20"/>
          <w:szCs w:val="20"/>
        </w:rPr>
      </w:pPr>
    </w:p>
    <w:p w:rsidR="00824B6A" w:rsidRPr="0032637D" w:rsidRDefault="00276C18" w:rsidP="00276C18">
      <w:pPr>
        <w:jc w:val="both"/>
        <w:rPr>
          <w:rFonts w:ascii="Tahoma" w:hAnsi="Tahoma" w:cs="Tahoma"/>
          <w:i/>
          <w:sz w:val="20"/>
          <w:szCs w:val="20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 w:rsidR="00D60D7B">
        <w:rPr>
          <w:rFonts w:ascii="Arial Black" w:hAnsi="Arial Black"/>
          <w:i/>
          <w:noProof/>
          <w:sz w:val="20"/>
          <w:szCs w:val="20"/>
        </w:rPr>
        <w:t xml:space="preserve">MINDRAY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MODELO </w:t>
      </w:r>
      <w:r w:rsidR="00D60D7B">
        <w:rPr>
          <w:rFonts w:ascii="Arial Black" w:hAnsi="Arial Black"/>
          <w:i/>
          <w:noProof/>
          <w:sz w:val="20"/>
          <w:szCs w:val="20"/>
        </w:rPr>
        <w:t xml:space="preserve">DC – N3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 w:rsidR="0032637D"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B4659C">
        <w:rPr>
          <w:rFonts w:ascii="Tahoma" w:hAnsi="Tahoma" w:cs="Tahoma"/>
          <w:i/>
          <w:color w:val="000000"/>
          <w:sz w:val="18"/>
          <w:szCs w:val="18"/>
        </w:rPr>
        <w:t xml:space="preserve">  35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B4659C">
        <w:rPr>
          <w:rFonts w:ascii="Tahoma" w:hAnsi="Tahoma" w:cs="Tahoma"/>
          <w:i/>
          <w:color w:val="000000"/>
          <w:sz w:val="18"/>
          <w:szCs w:val="18"/>
        </w:rPr>
        <w:t>126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4659C">
        <w:rPr>
          <w:rFonts w:ascii="Tahoma" w:hAnsi="Tahoma" w:cs="Tahoma"/>
          <w:i/>
          <w:color w:val="000000"/>
          <w:sz w:val="18"/>
          <w:szCs w:val="18"/>
        </w:rPr>
        <w:t>101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B4659C">
        <w:rPr>
          <w:rFonts w:ascii="Tahoma" w:hAnsi="Tahoma" w:cs="Tahoma"/>
          <w:i/>
          <w:color w:val="000000"/>
          <w:sz w:val="18"/>
          <w:szCs w:val="18"/>
        </w:rPr>
        <w:t xml:space="preserve"> 22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42223B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s-V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4659C">
        <w:rPr>
          <w:rFonts w:ascii="Tahoma" w:hAnsi="Tahoma" w:cs="Tahoma"/>
          <w:i/>
          <w:color w:val="000000"/>
          <w:sz w:val="18"/>
          <w:szCs w:val="18"/>
          <w:lang w:val="es-PE"/>
        </w:rPr>
        <w:t>156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42223B">
        <w:rPr>
          <w:rFonts w:ascii="Tahoma" w:hAnsi="Tahoma" w:cs="Tahoma"/>
          <w:b/>
          <w:i/>
          <w:noProof/>
          <w:color w:val="000000"/>
          <w:sz w:val="18"/>
          <w:szCs w:val="18"/>
          <w:lang w:val="es-VE"/>
        </w:rPr>
        <w:t>(Method Hadlock</w:t>
      </w:r>
      <w:r w:rsidR="00276C18" w:rsidRPr="0042223B">
        <w:rPr>
          <w:rFonts w:ascii="Tahoma" w:hAnsi="Tahoma" w:cs="Tahoma"/>
          <w:b/>
          <w:i/>
          <w:noProof/>
          <w:color w:val="000000"/>
          <w:sz w:val="18"/>
          <w:szCs w:val="18"/>
          <w:lang w:val="es-VE"/>
        </w:rPr>
        <w:t xml:space="preserve"> </w:t>
      </w:r>
      <w:r w:rsidR="00AC39B0" w:rsidRPr="0042223B">
        <w:rPr>
          <w:rFonts w:ascii="Tahoma" w:hAnsi="Tahoma" w:cs="Tahoma"/>
          <w:b/>
          <w:i/>
          <w:noProof/>
          <w:color w:val="000000"/>
          <w:sz w:val="18"/>
          <w:szCs w:val="18"/>
          <w:lang w:val="es-VE"/>
        </w:rPr>
        <w:t>4)</w:t>
      </w:r>
    </w:p>
    <w:p w:rsidR="002A6593" w:rsidRPr="0042223B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V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B4659C">
        <w:rPr>
          <w:rFonts w:ascii="Tahoma" w:hAnsi="Tahoma" w:cs="Tahoma"/>
          <w:i/>
          <w:color w:val="000000"/>
          <w:sz w:val="18"/>
          <w:szCs w:val="18"/>
        </w:rPr>
        <w:t>56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</w:t>
      </w:r>
      <w:proofErr w:type="spellStart"/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Grannum</w:t>
      </w:r>
      <w:proofErr w:type="spellEnd"/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) de </w:t>
      </w:r>
      <w:r w:rsidR="00B4659C">
        <w:rPr>
          <w:rFonts w:ascii="Tahoma" w:hAnsi="Tahoma" w:cs="Tahoma"/>
          <w:i/>
          <w:color w:val="000000"/>
          <w:sz w:val="18"/>
          <w:szCs w:val="18"/>
          <w:lang w:val="es-PE"/>
        </w:rPr>
        <w:t>15</w:t>
      </w:r>
      <w:proofErr w:type="spellStart"/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B4659C">
        <w:rPr>
          <w:rFonts w:ascii="Tahoma" w:hAnsi="Tahoma" w:cs="Tahoma"/>
          <w:i/>
          <w:color w:val="000000"/>
          <w:sz w:val="18"/>
          <w:szCs w:val="18"/>
        </w:rPr>
        <w:t>35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E2B78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4659C" w:rsidRDefault="00B4659C" w:rsidP="002A6593">
      <w:pPr>
        <w:jc w:val="both"/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</w:pPr>
    </w:p>
    <w:p w:rsidR="002A6593" w:rsidRPr="006A19D5" w:rsidRDefault="006A19D5" w:rsidP="002A6593">
      <w:pPr>
        <w:jc w:val="both"/>
        <w:rPr>
          <w:rFonts w:ascii="Arial Black" w:hAnsi="Arial Black" w:cs="Tahoma"/>
          <w:bCs/>
          <w:i/>
          <w:color w:val="000000"/>
          <w:sz w:val="20"/>
          <w:szCs w:val="18"/>
        </w:rPr>
      </w:pPr>
      <w:r w:rsidRPr="006A19D5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HALLAZGOS ECOGRÁFICOS</w:t>
      </w:r>
      <w:r w:rsidR="002A6593" w:rsidRPr="006A19D5">
        <w:rPr>
          <w:rFonts w:ascii="Arial Black" w:hAnsi="Arial Black" w:cs="Tahoma"/>
          <w:bCs/>
          <w:i/>
          <w:color w:val="000000"/>
          <w:sz w:val="20"/>
          <w:szCs w:val="18"/>
        </w:rPr>
        <w:t>:</w:t>
      </w:r>
    </w:p>
    <w:p w:rsidR="002A659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B4659C" w:rsidRPr="0032637D" w:rsidRDefault="00B4659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4659C">
        <w:rPr>
          <w:rFonts w:ascii="Tahoma" w:hAnsi="Tahoma" w:cs="Tahoma"/>
          <w:i/>
          <w:color w:val="000000"/>
          <w:sz w:val="18"/>
          <w:szCs w:val="18"/>
        </w:rPr>
        <w:t xml:space="preserve">16.3 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B4659C" w:rsidRPr="0032637D" w:rsidRDefault="00B4659C">
      <w:pPr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23B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19D5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59C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B78"/>
    <w:rsid w:val="00BE2E39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020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E3EC3C8-9200-4EB0-9C9F-0E54ECA4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4659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465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14</cp:revision>
  <cp:lastPrinted>2019-05-03T13:56:00Z</cp:lastPrinted>
  <dcterms:created xsi:type="dcterms:W3CDTF">2016-02-10T16:35:00Z</dcterms:created>
  <dcterms:modified xsi:type="dcterms:W3CDTF">2019-05-03T13:56:00Z</dcterms:modified>
</cp:coreProperties>
</file>