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A" w:rsidRPr="00851ABD" w:rsidRDefault="00813A6A" w:rsidP="00813A6A">
      <w:pPr>
        <w:pStyle w:val="Puesto"/>
        <w:rPr>
          <w:rFonts w:ascii="Arial Black" w:hAnsi="Arial Black"/>
          <w:b w:val="0"/>
          <w:i/>
          <w:sz w:val="26"/>
          <w:u w:val="single"/>
        </w:rPr>
      </w:pPr>
      <w:bookmarkStart w:id="0" w:name="_GoBack"/>
      <w:bookmarkEnd w:id="0"/>
      <w:r w:rsidRPr="00851ABD">
        <w:rPr>
          <w:rFonts w:ascii="Arial Black" w:hAnsi="Arial Black"/>
          <w:b w:val="0"/>
          <w:i/>
          <w:sz w:val="26"/>
          <w:u w:val="single"/>
        </w:rPr>
        <w:t xml:space="preserve">INFORME </w:t>
      </w:r>
      <w:r w:rsidR="00067860" w:rsidRPr="00851ABD">
        <w:rPr>
          <w:rFonts w:ascii="Arial Black" w:hAnsi="Arial Black"/>
          <w:b w:val="0"/>
          <w:i/>
          <w:sz w:val="26"/>
          <w:u w:val="single"/>
        </w:rPr>
        <w:t>ULTRASONOGRÁFICO</w:t>
      </w:r>
    </w:p>
    <w:p w:rsidR="00813A6A" w:rsidRPr="003B4B68" w:rsidRDefault="00813A6A" w:rsidP="00813A6A">
      <w:pPr>
        <w:rPr>
          <w:rFonts w:ascii="Arial" w:hAnsi="Arial" w:cs="Arial"/>
          <w:i/>
        </w:rPr>
      </w:pPr>
    </w:p>
    <w:p w:rsidR="00A84443" w:rsidRDefault="00393D07" w:rsidP="00393D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12ED7">
        <w:rPr>
          <w:rFonts w:ascii="Tahoma" w:hAnsi="Tahoma" w:cs="Tahoma"/>
          <w:i/>
          <w:sz w:val="20"/>
          <w:szCs w:val="20"/>
        </w:rPr>
        <w:t xml:space="preserve">AVILES HUAMAN BERNARDO 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VESICO PROSTATICO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813A6A" w:rsidRPr="003B4B68" w:rsidRDefault="00813A6A" w:rsidP="00813A6A">
      <w:pPr>
        <w:rPr>
          <w:rFonts w:ascii="Tahoma" w:hAnsi="Tahoma" w:cs="Arial"/>
          <w:i/>
          <w:sz w:val="20"/>
        </w:rPr>
      </w:pPr>
    </w:p>
    <w:p w:rsidR="00813A6A" w:rsidRPr="003B4B68" w:rsidRDefault="003B4B68" w:rsidP="003B4B68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="00766A16">
        <w:rPr>
          <w:rFonts w:ascii="Arial Black" w:hAnsi="Arial Black"/>
          <w:b/>
          <w:i/>
          <w:noProof/>
          <w:sz w:val="18"/>
          <w:szCs w:val="22"/>
        </w:rPr>
        <w:t>MyLAB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3B4B68" w:rsidRPr="003B4B68" w:rsidRDefault="003B4B68" w:rsidP="00813A6A">
      <w:pPr>
        <w:rPr>
          <w:rFonts w:ascii="Tahoma" w:hAnsi="Tahoma" w:cs="Arial"/>
          <w:i/>
          <w:sz w:val="20"/>
        </w:rPr>
      </w:pP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Volumen pre miccional: </w:t>
      </w:r>
      <w:r w:rsidR="00A84443">
        <w:rPr>
          <w:rFonts w:ascii="Tahoma" w:hAnsi="Tahoma" w:cs="Arial"/>
          <w:i/>
          <w:noProof/>
          <w:sz w:val="20"/>
          <w:szCs w:val="20"/>
        </w:rPr>
        <w:t>408</w:t>
      </w:r>
      <w:r w:rsidRPr="003B4B68">
        <w:rPr>
          <w:rFonts w:ascii="Tahoma" w:hAnsi="Tahoma" w:cs="Arial"/>
          <w:i/>
          <w:noProof/>
          <w:sz w:val="20"/>
          <w:szCs w:val="20"/>
        </w:rPr>
        <w:t>cc. (Tolerado por el paciente)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3B4B68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3B4B68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3B4B68">
        <w:rPr>
          <w:rFonts w:ascii="Tahoma" w:hAnsi="Tahoma" w:cs="Arial"/>
          <w:b/>
          <w:i/>
          <w:sz w:val="20"/>
          <w:szCs w:val="22"/>
        </w:rPr>
        <w:t>:</w:t>
      </w:r>
      <w:r w:rsidRPr="003B4B68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De volumen conservad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o y </w:t>
      </w:r>
      <w:r w:rsidRPr="003B4B68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la </w:t>
      </w:r>
      <w:r w:rsidRPr="003B4B68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3B4B68">
        <w:rPr>
          <w:rFonts w:ascii="Tahoma" w:hAnsi="Tahoma" w:cs="Arial"/>
          <w:i/>
          <w:sz w:val="20"/>
          <w:szCs w:val="22"/>
        </w:rPr>
        <w:t>sin evidencia de lesiones focales sólidas, quísticas ni calcificaciones.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3B4B68">
        <w:rPr>
          <w:rFonts w:ascii="Tahoma" w:hAnsi="Tahoma" w:cs="Arial"/>
          <w:i/>
          <w:sz w:val="20"/>
          <w:szCs w:val="22"/>
        </w:rPr>
        <w:t>no muestra lesiones focales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3C6461" w:rsidRPr="003B4B68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3B4B68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3B4B68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="00A84443">
        <w:rPr>
          <w:rFonts w:ascii="Tahoma" w:hAnsi="Tahoma" w:cs="Arial"/>
          <w:i/>
          <w:sz w:val="20"/>
          <w:szCs w:val="22"/>
          <w:lang w:val="pt-BR"/>
        </w:rPr>
        <w:t xml:space="preserve"> 31</w:t>
      </w:r>
      <w:r w:rsidRPr="003B4B68">
        <w:rPr>
          <w:rFonts w:ascii="Tahoma" w:hAnsi="Tahoma" w:cs="Arial"/>
          <w:i/>
          <w:sz w:val="20"/>
          <w:szCs w:val="22"/>
          <w:lang w:val="pt-BR"/>
        </w:rPr>
        <w:t>mm.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3B4B68">
        <w:rPr>
          <w:rFonts w:ascii="Tahoma" w:hAnsi="Tahoma" w:cs="Arial"/>
          <w:i/>
          <w:sz w:val="20"/>
          <w:szCs w:val="22"/>
          <w:lang w:val="pt-BR"/>
        </w:rPr>
        <w:t>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="00A84443">
        <w:rPr>
          <w:rFonts w:ascii="Tahoma" w:hAnsi="Tahoma" w:cs="Arial"/>
          <w:i/>
          <w:sz w:val="20"/>
          <w:szCs w:val="22"/>
          <w:lang w:val="pt-BR"/>
        </w:rPr>
        <w:t>44</w:t>
      </w:r>
      <w:r w:rsidRPr="003B4B68">
        <w:rPr>
          <w:rFonts w:ascii="Tahoma" w:hAnsi="Tahoma" w:cs="Arial"/>
          <w:i/>
          <w:sz w:val="20"/>
          <w:szCs w:val="22"/>
          <w:lang w:val="pt-BR"/>
        </w:rPr>
        <w:t xml:space="preserve">mm.  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Antero posterior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: </w:t>
      </w:r>
      <w:r w:rsidR="00A84443">
        <w:rPr>
          <w:rFonts w:ascii="Tahoma" w:hAnsi="Tahoma" w:cs="Arial"/>
          <w:i/>
          <w:sz w:val="20"/>
          <w:szCs w:val="22"/>
        </w:rPr>
        <w:t>26</w:t>
      </w:r>
      <w:r w:rsidRPr="003B4B68">
        <w:rPr>
          <w:rFonts w:ascii="Tahoma" w:hAnsi="Tahoma" w:cs="Arial"/>
          <w:i/>
          <w:sz w:val="20"/>
          <w:szCs w:val="22"/>
        </w:rPr>
        <w:t>mm.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</w:rPr>
        <w:t>Volumen Prostático:</w:t>
      </w:r>
      <w:r w:rsidR="00786EA5" w:rsidRPr="003B4B68">
        <w:rPr>
          <w:rFonts w:ascii="Tahoma" w:hAnsi="Tahoma" w:cs="Arial"/>
          <w:i/>
          <w:sz w:val="20"/>
          <w:szCs w:val="22"/>
        </w:rPr>
        <w:t xml:space="preserve"> </w:t>
      </w:r>
      <w:r w:rsidR="00A84443">
        <w:rPr>
          <w:rFonts w:ascii="Tahoma" w:hAnsi="Tahoma" w:cs="Arial"/>
          <w:i/>
          <w:sz w:val="20"/>
          <w:szCs w:val="22"/>
        </w:rPr>
        <w:t>19</w:t>
      </w:r>
      <w:r w:rsidRPr="003B4B68">
        <w:rPr>
          <w:rFonts w:ascii="Tahoma" w:hAnsi="Tahoma" w:cs="Arial"/>
          <w:i/>
          <w:sz w:val="20"/>
          <w:szCs w:val="22"/>
        </w:rPr>
        <w:t xml:space="preserve">cc. (VN.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 xml:space="preserve"> </w:t>
      </w:r>
      <w:r w:rsidR="00067860" w:rsidRPr="003B4B68">
        <w:rPr>
          <w:rFonts w:ascii="Tahoma" w:hAnsi="Tahoma" w:cs="Arial"/>
          <w:i/>
          <w:sz w:val="20"/>
          <w:szCs w:val="22"/>
        </w:rPr>
        <w:t>25</w:t>
      </w:r>
      <w:r w:rsidRPr="003B4B68">
        <w:rPr>
          <w:rFonts w:ascii="Tahoma" w:hAnsi="Tahoma" w:cs="Arial"/>
          <w:i/>
          <w:sz w:val="20"/>
          <w:szCs w:val="22"/>
        </w:rPr>
        <w:t>cc)</w:t>
      </w:r>
    </w:p>
    <w:p w:rsidR="00C1367B" w:rsidRPr="003B4B68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3B4B68" w:rsidP="00C1367B">
      <w:pPr>
        <w:rPr>
          <w:rFonts w:ascii="Tahoma" w:hAnsi="Tahoma" w:cs="Arial"/>
          <w:b/>
          <w:i/>
          <w:sz w:val="20"/>
          <w:szCs w:val="22"/>
        </w:rPr>
      </w:pPr>
      <w:r w:rsidRPr="003B4B68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3B4B68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3B4B68" w:rsidRDefault="00C1367B" w:rsidP="00C1367B">
      <w:pPr>
        <w:rPr>
          <w:rFonts w:ascii="Tahoma" w:hAnsi="Tahoma" w:cs="Arial"/>
          <w:i/>
          <w:sz w:val="20"/>
        </w:rPr>
      </w:pP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3B4B68">
        <w:rPr>
          <w:rFonts w:ascii="Tahoma" w:hAnsi="Tahoma" w:cs="Arial"/>
          <w:i/>
          <w:sz w:val="20"/>
          <w:szCs w:val="22"/>
        </w:rPr>
        <w:t xml:space="preserve">GLÁNDULA </w:t>
      </w:r>
      <w:r w:rsidRPr="003B4B68">
        <w:rPr>
          <w:rFonts w:ascii="Tahoma" w:hAnsi="Tahoma" w:cs="Arial"/>
          <w:i/>
          <w:sz w:val="20"/>
          <w:szCs w:val="22"/>
        </w:rPr>
        <w:t>PR</w:t>
      </w:r>
      <w:r w:rsidR="00067860" w:rsidRPr="003B4B68">
        <w:rPr>
          <w:rFonts w:ascii="Tahoma" w:hAnsi="Tahoma" w:cs="Arial"/>
          <w:i/>
          <w:sz w:val="20"/>
          <w:szCs w:val="22"/>
        </w:rPr>
        <w:t>Ó</w:t>
      </w:r>
      <w:r w:rsidRPr="003B4B68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3B4B68">
        <w:rPr>
          <w:rFonts w:ascii="Tahoma" w:hAnsi="Tahoma" w:cs="Arial"/>
          <w:i/>
          <w:sz w:val="20"/>
          <w:szCs w:val="22"/>
        </w:rPr>
        <w:t>A</w:t>
      </w:r>
      <w:r w:rsidRPr="003B4B68">
        <w:rPr>
          <w:rFonts w:ascii="Tahoma" w:hAnsi="Tahoma" w:cs="Arial"/>
          <w:i/>
          <w:sz w:val="20"/>
          <w:szCs w:val="22"/>
        </w:rPr>
        <w:t>S.</w:t>
      </w: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3B4B68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93D07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2ED7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66A16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51ABD"/>
    <w:rsid w:val="008603EF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84443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4BFB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9E11F8-C51B-48F4-A6D6-A1EECA77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2018-12-18T17:16:00Z</cp:lastPrinted>
  <dcterms:created xsi:type="dcterms:W3CDTF">2016-02-10T16:44:00Z</dcterms:created>
  <dcterms:modified xsi:type="dcterms:W3CDTF">2019-05-03T18:14:00Z</dcterms:modified>
</cp:coreProperties>
</file>