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A7" w:rsidRPr="00200EB0" w:rsidRDefault="00E74CA7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E0258">
        <w:rPr>
          <w:rFonts w:ascii="Tahoma" w:hAnsi="Tahoma" w:cs="Tahoma"/>
          <w:i/>
          <w:sz w:val="20"/>
          <w:szCs w:val="20"/>
        </w:rPr>
        <w:t xml:space="preserve">QUISPE RIVAS JENNIFER LILIANA </w:t>
      </w:r>
      <w:r w:rsidR="003E2DE0">
        <w:rPr>
          <w:rFonts w:ascii="Tahoma" w:hAnsi="Tahoma" w:cs="Tahoma"/>
          <w:i/>
          <w:sz w:val="20"/>
          <w:szCs w:val="20"/>
        </w:rPr>
        <w:tab/>
      </w:r>
      <w:r w:rsidR="003E2DE0">
        <w:rPr>
          <w:rFonts w:ascii="Tahoma" w:hAnsi="Tahoma" w:cs="Tahoma"/>
          <w:i/>
          <w:sz w:val="20"/>
          <w:szCs w:val="20"/>
        </w:rPr>
        <w:tab/>
      </w:r>
      <w:bookmarkStart w:id="0" w:name="_GoBack"/>
      <w:bookmarkEnd w:id="0"/>
      <w:r w:rsidR="000E0258">
        <w:rPr>
          <w:rFonts w:ascii="Tahoma" w:hAnsi="Tahoma" w:cs="Tahoma"/>
          <w:i/>
          <w:sz w:val="20"/>
          <w:szCs w:val="20"/>
        </w:rPr>
        <w:t>Edad: 31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C94D0A" w:rsidRDefault="00EF5D11" w:rsidP="003E2DE0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</w:t>
      </w:r>
      <w:r w:rsidR="003E2DE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INTRACAVITARIO 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MULTIFRECUENCIAL, MUESTRA:</w:t>
      </w:r>
    </w:p>
    <w:p w:rsidR="009E4A0B" w:rsidRPr="00EF5D11" w:rsidRDefault="009E4A0B" w:rsidP="003E2DE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3E2DE0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3E2DE0">
      <w:pPr>
        <w:jc w:val="both"/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3E2DE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3E2DE0" w:rsidP="003E2DE0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55</w:t>
      </w:r>
      <w:r w:rsidR="009E4A0B" w:rsidRPr="00EF5D11">
        <w:rPr>
          <w:rFonts w:ascii="Tahoma" w:hAnsi="Tahoma" w:cs="Arial"/>
          <w:i/>
          <w:sz w:val="20"/>
          <w:szCs w:val="20"/>
        </w:rPr>
        <w:t>mm.</w:t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3E2DE0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 xml:space="preserve">Diámetro </w:t>
      </w:r>
      <w:r w:rsidR="003E2DE0">
        <w:rPr>
          <w:rFonts w:ascii="Tahoma" w:hAnsi="Tahoma" w:cs="Arial"/>
          <w:i/>
          <w:sz w:val="20"/>
          <w:szCs w:val="20"/>
        </w:rPr>
        <w:t>Transverso</w:t>
      </w:r>
      <w:r w:rsidR="003E2DE0">
        <w:rPr>
          <w:rFonts w:ascii="Tahoma" w:hAnsi="Tahoma" w:cs="Arial"/>
          <w:i/>
          <w:sz w:val="20"/>
          <w:szCs w:val="20"/>
        </w:rPr>
        <w:tab/>
      </w:r>
      <w:r w:rsidR="003E2DE0">
        <w:rPr>
          <w:rFonts w:ascii="Tahoma" w:hAnsi="Tahoma" w:cs="Arial"/>
          <w:i/>
          <w:sz w:val="20"/>
          <w:szCs w:val="20"/>
        </w:rPr>
        <w:tab/>
      </w:r>
      <w:r w:rsidR="003E2DE0">
        <w:rPr>
          <w:rFonts w:ascii="Tahoma" w:hAnsi="Tahoma" w:cs="Arial"/>
          <w:i/>
          <w:sz w:val="20"/>
          <w:szCs w:val="20"/>
        </w:rPr>
        <w:tab/>
        <w:t>:</w:t>
      </w:r>
      <w:r w:rsidR="003E2DE0">
        <w:rPr>
          <w:rFonts w:ascii="Tahoma" w:hAnsi="Tahoma" w:cs="Arial"/>
          <w:i/>
          <w:sz w:val="20"/>
          <w:szCs w:val="20"/>
        </w:rPr>
        <w:tab/>
        <w:t xml:space="preserve"> 40</w:t>
      </w:r>
      <w:r w:rsidRPr="00EF5D11">
        <w:rPr>
          <w:rFonts w:ascii="Tahoma" w:hAnsi="Tahoma" w:cs="Arial"/>
          <w:i/>
          <w:sz w:val="20"/>
          <w:szCs w:val="20"/>
        </w:rPr>
        <w:t>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EF5D11" w:rsidRDefault="003E2DE0" w:rsidP="003E2DE0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24</w:t>
      </w:r>
      <w:r w:rsidR="009E4A0B" w:rsidRPr="00EF5D11">
        <w:rPr>
          <w:rFonts w:ascii="Tahoma" w:hAnsi="Tahoma" w:cs="Arial"/>
          <w:i/>
          <w:sz w:val="20"/>
          <w:szCs w:val="20"/>
        </w:rPr>
        <w:t>mm.</w:t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3E2DE0">
      <w:pPr>
        <w:jc w:val="both"/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3E2DE0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aspecto </w:t>
      </w:r>
      <w:r w:rsidR="003E2DE0">
        <w:rPr>
          <w:rFonts w:ascii="Tahoma" w:hAnsi="Tahoma" w:cs="Arial"/>
          <w:i/>
          <w:sz w:val="20"/>
          <w:szCs w:val="20"/>
        </w:rPr>
        <w:t>lineal</w:t>
      </w:r>
      <w:r w:rsidRPr="00EF5D11">
        <w:rPr>
          <w:rFonts w:ascii="Tahoma" w:hAnsi="Tahoma" w:cs="Arial"/>
          <w:i/>
          <w:sz w:val="20"/>
          <w:szCs w:val="20"/>
        </w:rPr>
        <w:t>.</w:t>
      </w:r>
      <w:r w:rsidR="003E2DE0">
        <w:rPr>
          <w:rFonts w:ascii="Tahoma" w:hAnsi="Tahoma" w:cs="Arial"/>
          <w:i/>
          <w:sz w:val="20"/>
          <w:szCs w:val="20"/>
        </w:rPr>
        <w:t xml:space="preserve"> Adecuada interfase endometrio –miometrio.</w:t>
      </w:r>
    </w:p>
    <w:p w:rsidR="009E4A0B" w:rsidRPr="00EF5D11" w:rsidRDefault="009E4A0B" w:rsidP="003E2DE0">
      <w:pPr>
        <w:jc w:val="both"/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3E2DE0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3E2DE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3E2DE0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>: Ovario de fo</w:t>
      </w:r>
      <w:r w:rsidR="003E2DE0">
        <w:rPr>
          <w:rFonts w:ascii="Tahoma" w:hAnsi="Tahoma" w:cs="Arial"/>
          <w:i/>
          <w:sz w:val="20"/>
          <w:szCs w:val="20"/>
        </w:rPr>
        <w:t>rma y tamaño conservado, mide 24 x 21mm.</w:t>
      </w:r>
    </w:p>
    <w:p w:rsidR="00E47700" w:rsidRPr="00EF5D11" w:rsidRDefault="00E47700" w:rsidP="003E2DE0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3E2DE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3E2DE0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</w:t>
      </w:r>
      <w:r w:rsidR="003E2DE0">
        <w:rPr>
          <w:rFonts w:ascii="Tahoma" w:hAnsi="Tahoma" w:cs="Arial"/>
          <w:i/>
          <w:sz w:val="20"/>
          <w:szCs w:val="20"/>
        </w:rPr>
        <w:t>rma y tamaño conservado, mide 33 x 26</w:t>
      </w:r>
      <w:r w:rsidRPr="00EF5D11">
        <w:rPr>
          <w:rFonts w:ascii="Tahoma" w:hAnsi="Tahoma" w:cs="Arial"/>
          <w:i/>
          <w:sz w:val="20"/>
          <w:szCs w:val="20"/>
        </w:rPr>
        <w:t xml:space="preserve">mm. </w:t>
      </w:r>
    </w:p>
    <w:p w:rsidR="009E4A0B" w:rsidRPr="00EF5D11" w:rsidRDefault="00E47700" w:rsidP="003E2DE0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3E2DE0">
      <w:pPr>
        <w:jc w:val="both"/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3E2DE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3E2DE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3E2DE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C94D0A" w:rsidRDefault="00EF5D11" w:rsidP="003E2DE0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9E4A0B" w:rsidRPr="00EF5D11" w:rsidRDefault="009E4A0B" w:rsidP="003E2DE0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3E2DE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3E2DE0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3E2DE0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0258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2DE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57BCFD-A44A-487E-BB4C-D692BF7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2004-12-28T16:27:00Z</cp:lastPrinted>
  <dcterms:created xsi:type="dcterms:W3CDTF">2016-02-10T16:08:00Z</dcterms:created>
  <dcterms:modified xsi:type="dcterms:W3CDTF">2019-05-04T00:18:00Z</dcterms:modified>
</cp:coreProperties>
</file>