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0219A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0219A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HERRERA PEREZ YENY LUCY Edad: 38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08-05-2019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3E1166" w:rsidRDefault="003E1166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3E1166" w:rsidRDefault="003E1166" w:rsidP="003E1166">
      <w:pPr>
        <w:rPr>
          <w:sz w:val="28"/>
          <w:szCs w:val="28"/>
        </w:rPr>
      </w:pPr>
    </w:p>
    <w:p w:rsidR="003E1166" w:rsidRDefault="003E1166" w:rsidP="003E1166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ascii="Berlin Sans FB Demi" w:hAnsi="Berlin Sans FB Demi"/>
          <w:b/>
          <w:noProof/>
          <w:sz w:val="28"/>
          <w:szCs w:val="28"/>
          <w:u w:val="single"/>
        </w:rPr>
        <w:t>CULTIVO DE SECRECION VAGINAL</w:t>
      </w:r>
    </w:p>
    <w:p w:rsidR="003E1166" w:rsidRDefault="003E1166" w:rsidP="003E1166">
      <w:pPr>
        <w:rPr>
          <w:rFonts w:asciiTheme="minorHAnsi" w:eastAsiaTheme="minorEastAsia" w:hAnsiTheme="minorHAnsi" w:cstheme="minorBidi"/>
        </w:rPr>
      </w:pPr>
    </w:p>
    <w:p w:rsidR="003E1166" w:rsidRDefault="003E1166" w:rsidP="003E1166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EXAMEN DIRECTO.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  <w:u w:val="single"/>
        </w:rPr>
        <w:t xml:space="preserve">COLORACION GRAM. </w:t>
      </w:r>
    </w:p>
    <w:p w:rsidR="003E1166" w:rsidRDefault="003E1166" w:rsidP="003E1166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Regular cantidad                  Células </w:t>
      </w:r>
      <w:proofErr w:type="spellStart"/>
      <w:r>
        <w:t>Ep</w:t>
      </w:r>
      <w:proofErr w:type="spellEnd"/>
      <w:r>
        <w:t xml:space="preserve">                    : </w:t>
      </w:r>
      <w:r w:rsidR="000219A0">
        <w:t>5-7 x campo</w:t>
      </w:r>
    </w:p>
    <w:p w:rsidR="003E1166" w:rsidRDefault="000219A0" w:rsidP="003E1166">
      <w:pPr>
        <w:spacing w:after="0"/>
        <w:ind w:firstLine="708"/>
      </w:pPr>
      <w:r>
        <w:t>Leucocitos     : &gt; 100</w:t>
      </w:r>
      <w:r w:rsidR="003E1166">
        <w:t>X Campo</w:t>
      </w:r>
      <w:r w:rsidR="00C81F82">
        <w:t xml:space="preserve">                      </w:t>
      </w:r>
      <w:proofErr w:type="spellStart"/>
      <w:r w:rsidR="00C81F82">
        <w:t>Polimorfo</w:t>
      </w:r>
      <w:r w:rsidR="003E1166">
        <w:t>nuclear</w:t>
      </w:r>
      <w:r w:rsidR="00C81F82">
        <w:t>es</w:t>
      </w:r>
      <w:proofErr w:type="spellEnd"/>
      <w:r w:rsidR="003E1166">
        <w:t xml:space="preserve">     </w:t>
      </w:r>
      <w:r w:rsidR="00C81F82">
        <w:t xml:space="preserve"> </w:t>
      </w:r>
      <w:r w:rsidR="003E1166">
        <w:t xml:space="preserve"> : </w:t>
      </w:r>
      <w:r>
        <w:t>Regular cantidad</w:t>
      </w:r>
    </w:p>
    <w:p w:rsidR="003E1166" w:rsidRDefault="000219A0" w:rsidP="003E1166">
      <w:pPr>
        <w:tabs>
          <w:tab w:val="center" w:pos="4606"/>
        </w:tabs>
        <w:spacing w:after="0"/>
        <w:ind w:firstLine="708"/>
      </w:pPr>
      <w:r>
        <w:t>Hematíes           : 0-1X Campo</w:t>
      </w:r>
      <w:r>
        <w:tab/>
        <w:t xml:space="preserve">                    </w:t>
      </w:r>
      <w:r w:rsidR="003E1166">
        <w:t xml:space="preserve">  Bacilos </w:t>
      </w:r>
      <w:proofErr w:type="spellStart"/>
      <w:r w:rsidR="003E1166">
        <w:t>Doderlain</w:t>
      </w:r>
      <w:proofErr w:type="spellEnd"/>
      <w:r w:rsidR="003E1166">
        <w:t xml:space="preserve">           : </w:t>
      </w:r>
      <w:r>
        <w:t>Escasos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proofErr w:type="spellStart"/>
      <w:r>
        <w:t>Trichomonas</w:t>
      </w:r>
      <w:proofErr w:type="spellEnd"/>
      <w:r>
        <w:t xml:space="preserve">     </w:t>
      </w:r>
      <w:r w:rsidR="000219A0">
        <w:t>: No Se Observan</w:t>
      </w:r>
      <w:r w:rsidR="000219A0">
        <w:tab/>
        <w:t xml:space="preserve">              </w:t>
      </w:r>
      <w:r>
        <w:t xml:space="preserve"> Bacilos Gram Positivo    : </w:t>
      </w:r>
      <w:r w:rsidR="000219A0">
        <w:t>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 w:rsidRPr="000219A0">
        <w:rPr>
          <w:b/>
        </w:rPr>
        <w:t xml:space="preserve">Hifas-Levaduras   : </w:t>
      </w:r>
      <w:r w:rsidR="000219A0" w:rsidRPr="000219A0">
        <w:rPr>
          <w:b/>
        </w:rPr>
        <w:t>3+</w:t>
      </w:r>
      <w:r w:rsidR="000219A0">
        <w:t xml:space="preserve">                                 </w:t>
      </w:r>
      <w:r>
        <w:t xml:space="preserve">  Bacilos Gram Negativo   : 2+</w:t>
      </w:r>
    </w:p>
    <w:p w:rsidR="003E1166" w:rsidRPr="000219A0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>Gérmenes             : 3+</w:t>
      </w:r>
      <w:r>
        <w:tab/>
      </w:r>
      <w:r w:rsidRPr="000219A0">
        <w:rPr>
          <w:b/>
        </w:rPr>
        <w:t xml:space="preserve">                         </w:t>
      </w:r>
      <w:r w:rsidR="000219A0" w:rsidRPr="000219A0">
        <w:rPr>
          <w:b/>
        </w:rPr>
        <w:t xml:space="preserve">           Cocobacilos Gram Negativo     : Escasos</w:t>
      </w:r>
    </w:p>
    <w:p w:rsidR="003E1166" w:rsidRPr="000219A0" w:rsidRDefault="003E1166" w:rsidP="003E1166">
      <w:pPr>
        <w:tabs>
          <w:tab w:val="left" w:pos="4606"/>
        </w:tabs>
        <w:spacing w:after="0"/>
        <w:ind w:firstLine="708"/>
        <w:rPr>
          <w:b/>
        </w:rPr>
      </w:pPr>
      <w:r w:rsidRPr="000219A0">
        <w:rPr>
          <w:b/>
        </w:rPr>
        <w:t xml:space="preserve">                                                                        </w:t>
      </w:r>
      <w:r w:rsidR="000219A0">
        <w:rPr>
          <w:b/>
        </w:rPr>
        <w:t xml:space="preserve"> </w:t>
      </w:r>
      <w:r w:rsidRPr="000219A0">
        <w:rPr>
          <w:b/>
        </w:rPr>
        <w:t xml:space="preserve">  </w:t>
      </w:r>
      <w:r w:rsidR="000219A0" w:rsidRPr="000219A0">
        <w:rPr>
          <w:b/>
        </w:rPr>
        <w:t>Hifas-Levaduras</w:t>
      </w:r>
      <w:r w:rsidR="000219A0">
        <w:rPr>
          <w:b/>
        </w:rPr>
        <w:t xml:space="preserve">                          </w:t>
      </w:r>
      <w:r w:rsidR="000219A0" w:rsidRPr="000219A0">
        <w:rPr>
          <w:b/>
        </w:rPr>
        <w:t>: 3+</w:t>
      </w:r>
    </w:p>
    <w:p w:rsidR="003E1166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 </w:t>
      </w:r>
    </w:p>
    <w:p w:rsidR="000219A0" w:rsidRDefault="003E1166" w:rsidP="003E1166">
      <w:pPr>
        <w:tabs>
          <w:tab w:val="center" w:pos="4606"/>
        </w:tabs>
        <w:spacing w:after="0" w:line="240" w:lineRule="auto"/>
      </w:pPr>
      <w:r>
        <w:t xml:space="preserve">          </w:t>
      </w:r>
    </w:p>
    <w:p w:rsidR="000219A0" w:rsidRDefault="000219A0" w:rsidP="003E1166">
      <w:pPr>
        <w:tabs>
          <w:tab w:val="center" w:pos="4606"/>
        </w:tabs>
        <w:spacing w:after="0" w:line="240" w:lineRule="auto"/>
      </w:pPr>
    </w:p>
    <w:p w:rsidR="00B92667" w:rsidRPr="00285098" w:rsidRDefault="003E1166" w:rsidP="003E1166">
      <w:pPr>
        <w:tabs>
          <w:tab w:val="center" w:pos="4606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t xml:space="preserve">   </w:t>
      </w:r>
      <w:r w:rsidRPr="00285098">
        <w:rPr>
          <w:rFonts w:asciiTheme="minorHAnsi" w:hAnsiTheme="minorHAnsi"/>
          <w:b/>
          <w:sz w:val="28"/>
          <w:szCs w:val="28"/>
        </w:rPr>
        <w:t xml:space="preserve">CULTIVO   : Se Aisló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Echerichia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Coli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>.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0219A0" w:rsidP="000219A0">
      <w:pPr>
        <w:tabs>
          <w:tab w:val="center" w:pos="4606"/>
        </w:tabs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ANTIBIOGRAMA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:rsidR="000219A0" w:rsidRPr="003E1166" w:rsidRDefault="000219A0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SENSIBLE</w:t>
      </w:r>
      <w:r w:rsidR="00285098" w:rsidRPr="00285098">
        <w:rPr>
          <w:b/>
          <w:sz w:val="24"/>
          <w:szCs w:val="24"/>
        </w:rPr>
        <w:t xml:space="preserve">          </w:t>
      </w:r>
      <w:r w:rsidRPr="00285098">
        <w:rPr>
          <w:b/>
          <w:sz w:val="24"/>
          <w:szCs w:val="24"/>
        </w:rPr>
        <w:t>:</w:t>
      </w:r>
      <w:r w:rsidR="000219A0">
        <w:t xml:space="preserve"> CEFUROXIMA, AMIKACINA.</w:t>
      </w:r>
    </w:p>
    <w:p w:rsidR="000219A0" w:rsidRDefault="000219A0" w:rsidP="003E1166">
      <w:pPr>
        <w:tabs>
          <w:tab w:val="center" w:pos="4606"/>
        </w:tabs>
        <w:spacing w:after="0" w:line="240" w:lineRule="auto"/>
      </w:pP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0219A0" w:rsidP="003E1166">
      <w:pPr>
        <w:tabs>
          <w:tab w:val="center" w:pos="4606"/>
        </w:tabs>
        <w:spacing w:after="0" w:line="240" w:lineRule="auto"/>
      </w:pPr>
      <w:r>
        <w:rPr>
          <w:b/>
          <w:sz w:val="24"/>
          <w:szCs w:val="24"/>
          <w:u w:val="single"/>
        </w:rPr>
        <w:t>RESISTENTE</w:t>
      </w:r>
      <w:r w:rsidR="00285098" w:rsidRPr="00285098">
        <w:rPr>
          <w:b/>
          <w:sz w:val="24"/>
          <w:szCs w:val="24"/>
        </w:rPr>
        <w:t xml:space="preserve">   </w:t>
      </w:r>
      <w:r w:rsidR="003E1166" w:rsidRPr="00285098">
        <w:rPr>
          <w:b/>
          <w:sz w:val="24"/>
          <w:szCs w:val="24"/>
        </w:rPr>
        <w:t>:</w:t>
      </w:r>
      <w:r>
        <w:t xml:space="preserve"> AC.NALIDIXICO, TRIMETOPRIN</w:t>
      </w:r>
      <w:r w:rsidR="003E1166">
        <w:t>-SULFAMETOXAZOL</w:t>
      </w:r>
      <w:r>
        <w:t>, CEFEPIME, GENTAMICINA,</w:t>
      </w:r>
    </w:p>
    <w:p w:rsidR="003E1166" w:rsidRDefault="003E1166" w:rsidP="003E1166">
      <w:pPr>
        <w:tabs>
          <w:tab w:val="center" w:pos="4606"/>
        </w:tabs>
        <w:spacing w:after="0" w:line="240" w:lineRule="auto"/>
      </w:pPr>
      <w:r>
        <w:t xml:space="preserve">                           </w:t>
      </w:r>
      <w:r w:rsidR="000219A0">
        <w:t xml:space="preserve"> </w:t>
      </w:r>
      <w:r w:rsidR="00285098">
        <w:t xml:space="preserve">  </w:t>
      </w:r>
      <w:r w:rsidR="000219A0">
        <w:t>NORFLOXACINO, AMOXILINA-</w:t>
      </w:r>
      <w:bookmarkStart w:id="0" w:name="_GoBack"/>
      <w:bookmarkEnd w:id="0"/>
      <w:r w:rsidR="000219A0">
        <w:t xml:space="preserve"> ACIDO CLAVULANICO, NITROFURANTOINA.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p w:rsidR="003E1166" w:rsidRPr="003E1166" w:rsidRDefault="00285098" w:rsidP="003E1166">
      <w:pPr>
        <w:tabs>
          <w:tab w:val="center" w:pos="4606"/>
        </w:tabs>
        <w:spacing w:after="0" w:line="240" w:lineRule="auto"/>
      </w:pPr>
      <w:r>
        <w:t>.</w:t>
      </w:r>
    </w:p>
    <w:sectPr w:rsidR="003E1166" w:rsidRPr="003E1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0219A0"/>
    <w:rsid w:val="001E7F0B"/>
    <w:rsid w:val="00285098"/>
    <w:rsid w:val="002A0303"/>
    <w:rsid w:val="003E1166"/>
    <w:rsid w:val="007F6D65"/>
    <w:rsid w:val="00B632B0"/>
    <w:rsid w:val="00B8696E"/>
    <w:rsid w:val="00B92667"/>
    <w:rsid w:val="00BB35EC"/>
    <w:rsid w:val="00C135D1"/>
    <w:rsid w:val="00C8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2017-10-31T15:35:00Z</cp:lastPrinted>
  <dcterms:created xsi:type="dcterms:W3CDTF">2019-01-18T15:42:00Z</dcterms:created>
  <dcterms:modified xsi:type="dcterms:W3CDTF">2019-05-08T14:31:00Z</dcterms:modified>
</cp:coreProperties>
</file>