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CAMACHO GAMBOA JAVIER Edad: 33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624C4" w:rsidRPr="005D2038" w:rsidRDefault="009624C4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9624C4" w:rsidP="009624C4">
      <w:pPr>
        <w:spacing w:line="252" w:lineRule="auto"/>
        <w:ind w:firstLine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 w:rsidR="009624C4" w:rsidRDefault="009624C4" w:rsidP="009624C4">
      <w:pPr>
        <w:spacing w:line="252" w:lineRule="auto"/>
        <w:ind w:firstLine="708"/>
        <w:rPr>
          <w:rFonts w:ascii="Times New Roman" w:hAnsi="Times New Roman"/>
          <w:b/>
        </w:rPr>
      </w:pPr>
    </w:p>
    <w:p w:rsidR="009624C4" w:rsidRPr="009624C4" w:rsidRDefault="009624C4" w:rsidP="009624C4">
      <w:pPr>
        <w:spacing w:line="252" w:lineRule="auto"/>
        <w:ind w:firstLine="708"/>
        <w:rPr>
          <w:rFonts w:ascii="Times New Roman" w:hAnsi="Times New Roman"/>
          <w:b/>
          <w:sz w:val="6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="009624C4">
        <w:rPr>
          <w:rFonts w:ascii="Times New Roman" w:eastAsiaTheme="minorHAnsi" w:hAnsi="Times New Roman"/>
          <w:sz w:val="24"/>
        </w:rPr>
        <w:t xml:space="preserve">                      125.2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9624C4">
        <w:rPr>
          <w:rFonts w:ascii="Times New Roman" w:eastAsiaTheme="minorHAnsi" w:hAnsi="Times New Roman"/>
          <w:sz w:val="24"/>
        </w:rPr>
        <w:t xml:space="preserve">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9624C4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2019-05-04T16:40:00Z</dcterms:modified>
</cp:coreProperties>
</file>