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7C2345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CHUQUICONDOR CORNEJO MELISSA ARACELI </w:t>
      </w:r>
    </w:p>
    <w:p w:rsidR="006349AE" w:rsidRDefault="007C2345" w:rsidP="006349AE">
      <w:pPr>
        <w:rPr>
          <w:rFonts w:ascii="Tahoma" w:hAnsi="Tahoma" w:cs="Arial"/>
          <w:i/>
          <w:sz w:val="20"/>
          <w:szCs w:val="20"/>
        </w:rPr>
      </w:pPr>
      <w:r w:rsidRPr="007C2345">
        <w:rPr>
          <w:rFonts w:ascii="Tahoma" w:hAnsi="Tahoma" w:cs="Tahoma"/>
          <w:b/>
          <w:i/>
          <w:sz w:val="20"/>
          <w:szCs w:val="20"/>
        </w:rPr>
        <w:t>EDAD</w:t>
      </w:r>
      <w:r w:rsidRPr="007C2345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: 18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7C2345">
        <w:rPr>
          <w:rFonts w:ascii="Tahoma" w:hAnsi="Tahoma" w:cs="Arial"/>
          <w:i/>
          <w:color w:val="000000"/>
          <w:sz w:val="20"/>
          <w:szCs w:val="20"/>
        </w:rPr>
        <w:t>na de volumen conservado, mide 71 x 38 x 37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7C2345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53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</w:t>
      </w:r>
      <w:r w:rsidR="007C2345">
        <w:rPr>
          <w:rFonts w:ascii="Tahoma" w:hAnsi="Tahoma" w:cs="Arial"/>
          <w:i/>
          <w:color w:val="000000"/>
          <w:sz w:val="20"/>
          <w:szCs w:val="20"/>
        </w:rPr>
        <w:t xml:space="preserve">o heterogéneo a nivel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7C2345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 w:rsidR="007C2345">
        <w:rPr>
          <w:rFonts w:ascii="Tahoma" w:hAnsi="Tahoma" w:cs="Arial"/>
          <w:i/>
          <w:color w:val="000000"/>
          <w:sz w:val="20"/>
          <w:szCs w:val="20"/>
        </w:rPr>
        <w:t>dos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7C2345">
        <w:rPr>
          <w:rFonts w:ascii="Tahoma" w:hAnsi="Tahoma" w:cs="Arial"/>
          <w:i/>
          <w:color w:val="000000"/>
          <w:sz w:val="20"/>
          <w:szCs w:val="20"/>
        </w:rPr>
        <w:t>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7C2345">
        <w:rPr>
          <w:rFonts w:ascii="Tahoma" w:hAnsi="Tahoma" w:cs="Arial"/>
          <w:i/>
          <w:color w:val="000000"/>
          <w:sz w:val="20"/>
          <w:szCs w:val="20"/>
        </w:rPr>
        <w:t xml:space="preserve"> muestra endometrio de 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7C2345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34 x 19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7C2345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x 17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C2345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7C2345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7C2345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7C2345">
        <w:rPr>
          <w:rFonts w:ascii="Tahoma" w:hAnsi="Tahoma" w:cs="Arial"/>
          <w:b/>
          <w:i/>
          <w:color w:val="000000"/>
          <w:sz w:val="20"/>
          <w:szCs w:val="20"/>
        </w:rPr>
        <w:t>ougla</w:t>
      </w:r>
      <w:r w:rsidR="007C2345">
        <w:rPr>
          <w:rFonts w:ascii="Tahoma" w:hAnsi="Tahoma" w:cs="Arial"/>
          <w:b/>
          <w:i/>
          <w:color w:val="000000"/>
          <w:sz w:val="20"/>
          <w:szCs w:val="20"/>
        </w:rPr>
        <w:t xml:space="preserve">s: </w:t>
      </w:r>
      <w:r w:rsidR="007C2345" w:rsidRPr="007C2345">
        <w:rPr>
          <w:rFonts w:ascii="Tahoma" w:hAnsi="Tahoma" w:cs="Arial"/>
          <w:i/>
          <w:color w:val="000000"/>
          <w:sz w:val="20"/>
          <w:szCs w:val="20"/>
        </w:rPr>
        <w:t>L</w:t>
      </w:r>
      <w:r w:rsidR="00832CF0" w:rsidRPr="007C2345">
        <w:rPr>
          <w:rFonts w:ascii="Tahoma" w:hAnsi="Tahoma" w:cs="Arial"/>
          <w:i/>
          <w:color w:val="000000"/>
          <w:sz w:val="20"/>
          <w:szCs w:val="20"/>
        </w:rPr>
        <w:t>ibre.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C2345" w:rsidRPr="00223124" w:rsidRDefault="007C2345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C2345" w:rsidRPr="00223124" w:rsidRDefault="007C2345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4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C23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C2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2019-05-04T22:05:00Z</cp:lastPrinted>
  <dcterms:created xsi:type="dcterms:W3CDTF">2016-02-10T16:10:00Z</dcterms:created>
  <dcterms:modified xsi:type="dcterms:W3CDTF">2019-05-04T22:05:00Z</dcterms:modified>
</cp:coreProperties>
</file>