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CHIRINOS ANDIA DETSI PAOLA </w:t>
      </w:r>
      <w:r w:rsidR="00864284">
        <w:rPr>
          <w:rFonts w:ascii="Tahoma" w:hAnsi="Tahoma" w:cs="Tahoma"/>
          <w:i/>
          <w:sz w:val="20"/>
          <w:szCs w:val="20"/>
        </w:rPr>
        <w:t xml:space="preserve">            </w:t>
      </w:r>
      <w:r w:rsidR="00CE752F">
        <w:rPr>
          <w:rFonts w:ascii="Tahoma" w:hAnsi="Tahoma" w:cs="Tahoma"/>
          <w:i/>
          <w:sz w:val="20"/>
          <w:szCs w:val="20"/>
        </w:rPr>
        <w:t>Edad: 28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357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05-05-2019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317FE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864284">
        <w:rPr>
          <w:rFonts w:ascii="Tahoma" w:hAnsi="Tahoma" w:cs="Tahoma"/>
          <w:i/>
          <w:color w:val="000000"/>
          <w:szCs w:val="20"/>
        </w:rPr>
        <w:tab/>
      </w:r>
      <w:r w:rsidR="00864284">
        <w:rPr>
          <w:rFonts w:ascii="Tahoma" w:hAnsi="Tahoma" w:cs="Tahoma"/>
          <w:i/>
          <w:color w:val="000000"/>
          <w:szCs w:val="20"/>
        </w:rPr>
        <w:tab/>
        <w:t>:</w:t>
      </w:r>
      <w:r w:rsidR="00864284">
        <w:rPr>
          <w:rFonts w:ascii="Tahoma" w:hAnsi="Tahoma" w:cs="Tahoma"/>
          <w:i/>
          <w:color w:val="000000"/>
          <w:szCs w:val="20"/>
        </w:rPr>
        <w:tab/>
      </w:r>
      <w:proofErr w:type="gramStart"/>
      <w:r w:rsidR="00864284">
        <w:rPr>
          <w:rFonts w:ascii="Tahoma" w:hAnsi="Tahoma" w:cs="Tahoma"/>
          <w:i/>
          <w:color w:val="000000"/>
          <w:szCs w:val="20"/>
        </w:rPr>
        <w:t xml:space="preserve">63.9  </w:t>
      </w:r>
      <w:r w:rsidRPr="00C317FE">
        <w:rPr>
          <w:rFonts w:ascii="Tahoma" w:hAnsi="Tahoma" w:cs="Tahoma"/>
          <w:i/>
          <w:color w:val="000000"/>
          <w:szCs w:val="20"/>
        </w:rPr>
        <w:t>mm</w:t>
      </w:r>
      <w:proofErr w:type="gramEnd"/>
      <w:r w:rsidRPr="00C317FE">
        <w:rPr>
          <w:rFonts w:ascii="Tahoma" w:hAnsi="Tahoma" w:cs="Tahoma"/>
          <w:i/>
          <w:color w:val="000000"/>
          <w:szCs w:val="20"/>
        </w:rPr>
        <w:t>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864284">
        <w:rPr>
          <w:rFonts w:ascii="Tahoma" w:hAnsi="Tahoma" w:cs="Tahoma"/>
          <w:i/>
          <w:color w:val="000000"/>
          <w:szCs w:val="20"/>
        </w:rPr>
        <w:tab/>
      </w:r>
      <w:r w:rsidR="00864284">
        <w:rPr>
          <w:rFonts w:ascii="Tahoma" w:hAnsi="Tahoma" w:cs="Tahoma"/>
          <w:i/>
          <w:color w:val="000000"/>
          <w:szCs w:val="20"/>
        </w:rPr>
        <w:tab/>
      </w:r>
      <w:r w:rsidR="00864284">
        <w:rPr>
          <w:rFonts w:ascii="Tahoma" w:hAnsi="Tahoma" w:cs="Tahoma"/>
          <w:i/>
          <w:color w:val="000000"/>
          <w:szCs w:val="20"/>
        </w:rPr>
        <w:tab/>
        <w:t>:</w:t>
      </w:r>
      <w:r w:rsidR="00864284">
        <w:rPr>
          <w:rFonts w:ascii="Tahoma" w:hAnsi="Tahoma" w:cs="Tahoma"/>
          <w:i/>
          <w:color w:val="000000"/>
          <w:szCs w:val="20"/>
        </w:rPr>
        <w:tab/>
        <w:t xml:space="preserve">19   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864284">
        <w:rPr>
          <w:rFonts w:ascii="Tahoma" w:hAnsi="Tahoma" w:cs="Tahoma"/>
          <w:i/>
          <w:color w:val="000000"/>
          <w:szCs w:val="20"/>
        </w:rPr>
        <w:t xml:space="preserve">6    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864284">
        <w:rPr>
          <w:rFonts w:ascii="Tahoma" w:hAnsi="Tahoma" w:cs="Tahoma"/>
          <w:i/>
          <w:color w:val="000000"/>
          <w:szCs w:val="20"/>
        </w:rPr>
        <w:tab/>
        <w:t>: 2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864284">
        <w:rPr>
          <w:rFonts w:ascii="Tahoma" w:hAnsi="Tahoma" w:cs="Tahoma"/>
          <w:i/>
          <w:color w:val="000000"/>
          <w:szCs w:val="20"/>
        </w:rPr>
        <w:t xml:space="preserve">1 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C317FE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D6DB3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864284">
        <w:rPr>
          <w:rFonts w:ascii="Tahoma" w:hAnsi="Tahoma" w:cs="Tahoma"/>
          <w:bCs/>
          <w:i/>
          <w:color w:val="000000"/>
          <w:sz w:val="20"/>
          <w:szCs w:val="20"/>
        </w:rPr>
        <w:t>2.46</w:t>
      </w: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864284">
        <w:rPr>
          <w:rFonts w:ascii="Tahoma" w:hAnsi="Tahoma" w:cs="Tahoma"/>
          <w:bCs/>
          <w:i/>
          <w:color w:val="000000"/>
          <w:sz w:val="20"/>
          <w:szCs w:val="20"/>
        </w:rPr>
        <w:t>2.46</w:t>
      </w:r>
    </w:p>
    <w:p w:rsidR="004D6DB3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864284" w:rsidRDefault="00444B7D" w:rsidP="004D6DB3">
      <w:pPr>
        <w:numPr>
          <w:ilvl w:val="0"/>
          <w:numId w:val="24"/>
        </w:numPr>
        <w:rPr>
          <w:rFonts w:ascii="Tahoma" w:hAnsi="Tahoma" w:cs="Tahoma"/>
          <w:bCs/>
          <w:i/>
          <w:color w:val="FF0000"/>
          <w:sz w:val="20"/>
          <w:szCs w:val="20"/>
        </w:rPr>
      </w:pPr>
      <w:proofErr w:type="spellStart"/>
      <w:r w:rsidRPr="00864284">
        <w:rPr>
          <w:rFonts w:ascii="Tahoma" w:hAnsi="Tahoma" w:cs="Tahoma"/>
          <w:bCs/>
          <w:i/>
          <w:color w:val="FF0000"/>
          <w:sz w:val="20"/>
          <w:szCs w:val="20"/>
        </w:rPr>
        <w:t>IPm</w:t>
      </w:r>
      <w:proofErr w:type="spellEnd"/>
      <w:r w:rsidRPr="00864284">
        <w:rPr>
          <w:rFonts w:ascii="Tahoma" w:hAnsi="Tahoma" w:cs="Tahoma"/>
          <w:bCs/>
          <w:i/>
          <w:color w:val="FF0000"/>
          <w:sz w:val="20"/>
          <w:szCs w:val="20"/>
        </w:rPr>
        <w:t xml:space="preserve"> DE ARTERIAS UTERINAS</w:t>
      </w:r>
      <w:r w:rsidRPr="00864284">
        <w:rPr>
          <w:rFonts w:ascii="Tahoma" w:hAnsi="Tahoma" w:cs="Tahoma"/>
          <w:bCs/>
          <w:i/>
          <w:color w:val="FF0000"/>
          <w:sz w:val="20"/>
          <w:szCs w:val="20"/>
        </w:rPr>
        <w:tab/>
        <w:t>:</w:t>
      </w:r>
      <w:r w:rsidR="004D6DB3" w:rsidRPr="00864284">
        <w:rPr>
          <w:rFonts w:ascii="Tahoma" w:hAnsi="Tahoma" w:cs="Tahoma"/>
          <w:bCs/>
          <w:i/>
          <w:color w:val="FF0000"/>
          <w:sz w:val="20"/>
          <w:szCs w:val="20"/>
        </w:rPr>
        <w:t xml:space="preserve"> </w:t>
      </w:r>
      <w:r w:rsidR="004D6DB3" w:rsidRPr="00864284">
        <w:rPr>
          <w:rFonts w:ascii="Tahoma" w:hAnsi="Tahoma" w:cs="Tahoma"/>
          <w:bCs/>
          <w:i/>
          <w:color w:val="FF0000"/>
          <w:sz w:val="20"/>
          <w:szCs w:val="20"/>
        </w:rPr>
        <w:tab/>
      </w:r>
      <w:r w:rsidR="00864284" w:rsidRPr="00864284">
        <w:rPr>
          <w:rFonts w:ascii="Tahoma" w:hAnsi="Tahoma" w:cs="Tahoma"/>
          <w:bCs/>
          <w:i/>
          <w:color w:val="FF0000"/>
          <w:sz w:val="20"/>
          <w:szCs w:val="20"/>
        </w:rPr>
        <w:t>2.46</w:t>
      </w:r>
      <w:r w:rsidR="00864284">
        <w:rPr>
          <w:rFonts w:ascii="Tahoma" w:hAnsi="Tahoma" w:cs="Tahoma"/>
          <w:bCs/>
          <w:i/>
          <w:color w:val="FF0000"/>
          <w:sz w:val="20"/>
          <w:szCs w:val="20"/>
        </w:rPr>
        <w:t xml:space="preserve">     (PERCENTIL 96)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44B7D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864284">
        <w:rPr>
          <w:rFonts w:ascii="Tahoma" w:hAnsi="Tahoma" w:cs="Tahoma"/>
          <w:b/>
          <w:bCs/>
          <w:i/>
          <w:color w:val="000000"/>
          <w:sz w:val="20"/>
          <w:szCs w:val="20"/>
        </w:rPr>
        <w:t>El análisis espectral de la OVF muestra la presencia de NOTCH protodiastólico</w:t>
      </w:r>
      <w:r w:rsidR="00864284" w:rsidRPr="00864284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en ambos casos.</w:t>
      </w:r>
      <w:r w:rsidR="00864284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864284">
        <w:rPr>
          <w:rFonts w:ascii="Tahoma" w:hAnsi="Tahoma" w:cs="Tahoma"/>
          <w:i/>
          <w:color w:val="000000"/>
          <w:sz w:val="20"/>
          <w:szCs w:val="20"/>
        </w:rPr>
        <w:t>12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864284">
        <w:rPr>
          <w:rFonts w:ascii="Tahoma" w:hAnsi="Tahoma" w:cs="Tahoma"/>
          <w:i/>
          <w:color w:val="000000"/>
          <w:sz w:val="20"/>
          <w:szCs w:val="20"/>
        </w:rPr>
        <w:t>SEMANAS, 4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4D6DB3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="00864284">
        <w:rPr>
          <w:rFonts w:ascii="Tahoma" w:hAnsi="Tahoma" w:cs="Tahoma"/>
          <w:b/>
          <w:i/>
          <w:color w:val="000000"/>
          <w:sz w:val="20"/>
          <w:szCs w:val="20"/>
        </w:rPr>
        <w:t>FICO PARA T21: 1/824</w:t>
      </w:r>
    </w:p>
    <w:p w:rsidR="00086A9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="00864284">
        <w:rPr>
          <w:rFonts w:ascii="Tahoma" w:hAnsi="Tahoma" w:cs="Tahoma"/>
          <w:b/>
          <w:i/>
          <w:color w:val="000000"/>
          <w:sz w:val="20"/>
          <w:szCs w:val="20"/>
        </w:rPr>
        <w:t>FICO PARA T21: 1/1114</w:t>
      </w:r>
    </w:p>
    <w:p w:rsidR="00405B7F" w:rsidRPr="00864284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864284">
        <w:rPr>
          <w:rFonts w:ascii="Tahoma" w:hAnsi="Tahoma" w:cs="Tahoma"/>
          <w:b/>
          <w:i/>
          <w:color w:val="000000"/>
          <w:sz w:val="20"/>
          <w:szCs w:val="20"/>
        </w:rPr>
        <w:t>BAJO RIESGO DE CROMOSOPAT</w:t>
      </w:r>
      <w:r w:rsidR="00B5153B" w:rsidRPr="00864284">
        <w:rPr>
          <w:rFonts w:ascii="Tahoma" w:hAnsi="Tahoma" w:cs="Tahoma"/>
          <w:b/>
          <w:i/>
          <w:color w:val="000000"/>
          <w:sz w:val="20"/>
          <w:szCs w:val="20"/>
        </w:rPr>
        <w:t>Í</w:t>
      </w:r>
      <w:r w:rsidRPr="00864284">
        <w:rPr>
          <w:rFonts w:ascii="Tahoma" w:hAnsi="Tahoma" w:cs="Tahoma"/>
          <w:b/>
          <w:i/>
          <w:color w:val="000000"/>
          <w:sz w:val="20"/>
          <w:szCs w:val="20"/>
        </w:rPr>
        <w:t>A.</w:t>
      </w:r>
    </w:p>
    <w:p w:rsidR="00086A94" w:rsidRPr="00864284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FF0000"/>
          <w:sz w:val="20"/>
          <w:szCs w:val="20"/>
        </w:rPr>
      </w:pPr>
      <w:proofErr w:type="spellStart"/>
      <w:r w:rsidRPr="00864284">
        <w:rPr>
          <w:rFonts w:ascii="Tahoma" w:hAnsi="Tahoma" w:cs="Tahoma"/>
          <w:i/>
          <w:color w:val="FF0000"/>
          <w:sz w:val="20"/>
          <w:szCs w:val="20"/>
        </w:rPr>
        <w:t>IPm</w:t>
      </w:r>
      <w:proofErr w:type="spellEnd"/>
      <w:r w:rsidRPr="00864284">
        <w:rPr>
          <w:rFonts w:ascii="Tahoma" w:hAnsi="Tahoma" w:cs="Tahoma"/>
          <w:i/>
          <w:color w:val="FF0000"/>
          <w:sz w:val="20"/>
          <w:szCs w:val="20"/>
        </w:rPr>
        <w:t xml:space="preserve"> DE A</w:t>
      </w:r>
      <w:r w:rsidR="00864284" w:rsidRPr="00864284">
        <w:rPr>
          <w:rFonts w:ascii="Tahoma" w:hAnsi="Tahoma" w:cs="Tahoma"/>
          <w:i/>
          <w:color w:val="FF0000"/>
          <w:sz w:val="20"/>
          <w:szCs w:val="20"/>
        </w:rPr>
        <w:t>RTERIAS UTERINAS EN PERCENTIL 96</w:t>
      </w:r>
      <w:r w:rsidRPr="00864284">
        <w:rPr>
          <w:rFonts w:ascii="Tahoma" w:hAnsi="Tahoma" w:cs="Tahoma"/>
          <w:i/>
          <w:color w:val="FF0000"/>
          <w:sz w:val="20"/>
          <w:szCs w:val="20"/>
        </w:rPr>
        <w:t xml:space="preserve"> PARA LA EDAD GESTACIONAL.</w:t>
      </w:r>
      <w:r w:rsidR="00864284" w:rsidRPr="00864284">
        <w:rPr>
          <w:rFonts w:ascii="Tahoma" w:hAnsi="Tahoma" w:cs="Tahoma"/>
          <w:i/>
          <w:color w:val="FF0000"/>
          <w:sz w:val="20"/>
          <w:szCs w:val="20"/>
        </w:rPr>
        <w:t xml:space="preserve"> CONSIDERAR AUMENTO DEL RIESGO DE PREECLAMPSIA.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64284" w:rsidRDefault="00864284" w:rsidP="00864284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18"/>
          <w:szCs w:val="18"/>
          <w:u w:val="single"/>
        </w:rPr>
      </w:pPr>
    </w:p>
    <w:p w:rsidR="00864284" w:rsidRPr="00864284" w:rsidRDefault="00864284" w:rsidP="00864284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18"/>
          <w:szCs w:val="18"/>
          <w:u w:val="single"/>
        </w:rPr>
      </w:pPr>
      <w:bookmarkStart w:id="0" w:name="_GoBack"/>
      <w:bookmarkEnd w:id="0"/>
      <w:r w:rsidRPr="00864284">
        <w:rPr>
          <w:b/>
          <w:bCs/>
          <w:color w:val="000000"/>
          <w:sz w:val="18"/>
          <w:szCs w:val="18"/>
          <w:u w:val="single"/>
        </w:rPr>
        <w:t>INFORME SOBRE CRIBADO PRENATAL DE TRISOMIAS.</w:t>
      </w:r>
      <w:r w:rsidRPr="00864284">
        <w:rPr>
          <w:b/>
          <w:bCs/>
          <w:color w:val="000000"/>
          <w:sz w:val="18"/>
          <w:szCs w:val="18"/>
          <w:u w:val="single"/>
        </w:rPr>
        <w:br/>
        <w:t>(5 / 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864284" w:rsidRPr="00864284" w:rsidTr="0086428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PAOLA CHIRINOS ANDIA</w:t>
            </w:r>
          </w:p>
        </w:tc>
      </w:tr>
      <w:tr w:rsidR="00864284" w:rsidRPr="00864284" w:rsidTr="0086428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b/>
                <w:bCs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5 / 5 / 2019</w:t>
            </w:r>
          </w:p>
        </w:tc>
      </w:tr>
      <w:tr w:rsidR="00864284" w:rsidRPr="00864284" w:rsidTr="0086428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b/>
                <w:bCs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28.01 años</w:t>
            </w:r>
          </w:p>
        </w:tc>
      </w:tr>
      <w:tr w:rsidR="00864284" w:rsidRPr="00864284" w:rsidTr="0086428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b/>
                <w:bCs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28.54 años</w:t>
            </w:r>
          </w:p>
        </w:tc>
      </w:tr>
      <w:tr w:rsidR="00864284" w:rsidRPr="00864284" w:rsidTr="00864284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b/>
                <w:bCs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GESTACION CON FETO UNICO</w:t>
            </w:r>
          </w:p>
        </w:tc>
      </w:tr>
    </w:tbl>
    <w:p w:rsidR="00864284" w:rsidRPr="00864284" w:rsidRDefault="00864284" w:rsidP="00864284">
      <w:pPr>
        <w:jc w:val="center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rPr>
          <w:b/>
          <w:bCs/>
          <w:color w:val="000000"/>
          <w:sz w:val="18"/>
          <w:szCs w:val="18"/>
        </w:rPr>
      </w:pPr>
      <w:r w:rsidRPr="00864284">
        <w:rPr>
          <w:b/>
          <w:bCs/>
          <w:color w:val="000000"/>
          <w:sz w:val="18"/>
          <w:szCs w:val="18"/>
        </w:rPr>
        <w:t>Fecha de la Ecografía: 5/ 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41"/>
        <w:gridCol w:w="1781"/>
        <w:gridCol w:w="1092"/>
        <w:gridCol w:w="1298"/>
        <w:gridCol w:w="924"/>
        <w:gridCol w:w="1280"/>
      </w:tblGrid>
      <w:tr w:rsidR="00864284" w:rsidRPr="00864284" w:rsidTr="0086428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 xml:space="preserve">E. G. </w:t>
            </w:r>
            <w:proofErr w:type="spellStart"/>
            <w:r w:rsidRPr="00864284">
              <w:rPr>
                <w:sz w:val="18"/>
                <w:szCs w:val="18"/>
              </w:rPr>
              <w:t>segun</w:t>
            </w:r>
            <w:proofErr w:type="spellEnd"/>
            <w:r w:rsidRPr="00864284"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 xml:space="preserve">F.P.P. </w:t>
            </w:r>
            <w:proofErr w:type="spellStart"/>
            <w:r w:rsidRPr="00864284">
              <w:rPr>
                <w:sz w:val="18"/>
                <w:szCs w:val="18"/>
              </w:rPr>
              <w:t>segun</w:t>
            </w:r>
            <w:proofErr w:type="spellEnd"/>
            <w:r w:rsidRPr="00864284"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 xml:space="preserve">T. </w:t>
            </w:r>
            <w:proofErr w:type="gramStart"/>
            <w:r w:rsidRPr="00864284">
              <w:rPr>
                <w:sz w:val="18"/>
                <w:szCs w:val="18"/>
              </w:rPr>
              <w:t>NUCAL(</w:t>
            </w:r>
            <w:proofErr w:type="gramEnd"/>
            <w:r w:rsidRPr="00864284">
              <w:rPr>
                <w:sz w:val="18"/>
                <w:szCs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T. NUCAL (</w:t>
            </w:r>
            <w:proofErr w:type="spellStart"/>
            <w:r w:rsidRPr="00864284">
              <w:rPr>
                <w:sz w:val="18"/>
                <w:szCs w:val="18"/>
              </w:rPr>
              <w:t>MoM</w:t>
            </w:r>
            <w:proofErr w:type="spellEnd"/>
            <w:r w:rsidRPr="00864284">
              <w:rPr>
                <w:sz w:val="18"/>
                <w:szCs w:val="18"/>
              </w:rPr>
              <w:t>)</w:t>
            </w:r>
          </w:p>
        </w:tc>
      </w:tr>
      <w:tr w:rsidR="00864284" w:rsidRPr="00864284" w:rsidTr="0086428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63.9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 xml:space="preserve">88 </w:t>
            </w:r>
            <w:proofErr w:type="spellStart"/>
            <w:r w:rsidRPr="00864284">
              <w:rPr>
                <w:sz w:val="18"/>
                <w:szCs w:val="18"/>
              </w:rPr>
              <w:t>dias</w:t>
            </w:r>
            <w:proofErr w:type="spellEnd"/>
            <w:r w:rsidRPr="00864284">
              <w:rPr>
                <w:sz w:val="18"/>
                <w:szCs w:val="18"/>
              </w:rPr>
              <w:t xml:space="preserve"> (12 semanas y 4 </w:t>
            </w:r>
            <w:proofErr w:type="spellStart"/>
            <w:r w:rsidRPr="00864284">
              <w:rPr>
                <w:sz w:val="18"/>
                <w:szCs w:val="18"/>
              </w:rPr>
              <w:t>dias</w:t>
            </w:r>
            <w:proofErr w:type="spellEnd"/>
            <w:r w:rsidRPr="00864284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13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1.48897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1.41</w:t>
            </w:r>
          </w:p>
        </w:tc>
      </w:tr>
    </w:tbl>
    <w:p w:rsidR="00864284" w:rsidRPr="00864284" w:rsidRDefault="00864284" w:rsidP="00864284">
      <w:pPr>
        <w:rPr>
          <w:b/>
          <w:bCs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694"/>
      </w:tblGrid>
      <w:tr w:rsidR="00864284" w:rsidRPr="00864284" w:rsidTr="0086428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Ductus Venoso</w:t>
            </w:r>
          </w:p>
        </w:tc>
      </w:tr>
      <w:tr w:rsidR="00864284" w:rsidRPr="00864284" w:rsidTr="0086428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Onda A normal</w:t>
            </w:r>
          </w:p>
        </w:tc>
      </w:tr>
    </w:tbl>
    <w:p w:rsidR="00864284" w:rsidRPr="00864284" w:rsidRDefault="00864284" w:rsidP="00864284">
      <w:pPr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jc w:val="center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spacing w:before="100" w:beforeAutospacing="1" w:after="100" w:afterAutospacing="1"/>
        <w:jc w:val="center"/>
        <w:rPr>
          <w:b/>
          <w:bCs/>
          <w:color w:val="000000"/>
          <w:sz w:val="18"/>
          <w:szCs w:val="18"/>
        </w:rPr>
      </w:pPr>
      <w:r w:rsidRPr="00864284">
        <w:rPr>
          <w:b/>
          <w:bCs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559"/>
        <w:gridCol w:w="2586"/>
        <w:gridCol w:w="1933"/>
      </w:tblGrid>
      <w:tr w:rsidR="00864284" w:rsidRPr="00864284" w:rsidTr="0086428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b/>
                <w:bCs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RIESGO POSTERIOR</w:t>
            </w:r>
          </w:p>
        </w:tc>
      </w:tr>
      <w:tr w:rsidR="00864284" w:rsidRPr="00864284" w:rsidTr="0086428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1/ 824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0.738946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1/ 1114</w:t>
            </w:r>
          </w:p>
        </w:tc>
      </w:tr>
      <w:tr w:rsidR="00864284" w:rsidRPr="00864284" w:rsidTr="00864284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1/ 2194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0.405911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4284" w:rsidRPr="00864284" w:rsidRDefault="00864284" w:rsidP="00864284">
            <w:pPr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1/ 5403</w:t>
            </w:r>
          </w:p>
        </w:tc>
      </w:tr>
    </w:tbl>
    <w:p w:rsidR="00864284" w:rsidRPr="00864284" w:rsidRDefault="00864284" w:rsidP="00864284">
      <w:pPr>
        <w:jc w:val="center"/>
        <w:rPr>
          <w:b/>
          <w:bCs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864284" w:rsidRPr="00864284" w:rsidTr="0086428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64284" w:rsidRPr="00864284" w:rsidRDefault="00864284" w:rsidP="00864284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>(Los riesgos de trisomías se han calculado para el momento en que se ha finalizado el cribado.)</w:t>
            </w:r>
          </w:p>
          <w:p w:rsidR="00864284" w:rsidRPr="00864284" w:rsidRDefault="00864284" w:rsidP="00864284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864284">
              <w:rPr>
                <w:sz w:val="18"/>
                <w:szCs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864284">
              <w:rPr>
                <w:sz w:val="18"/>
                <w:szCs w:val="18"/>
              </w:rPr>
              <w:t>uni</w:t>
            </w:r>
            <w:proofErr w:type="spellEnd"/>
            <w:r w:rsidRPr="00864284">
              <w:rPr>
                <w:sz w:val="18"/>
                <w:szCs w:val="18"/>
              </w:rPr>
              <w:t xml:space="preserve">- </w:t>
            </w:r>
            <w:proofErr w:type="spellStart"/>
            <w:r w:rsidRPr="00864284">
              <w:rPr>
                <w:sz w:val="18"/>
                <w:szCs w:val="18"/>
              </w:rPr>
              <w:t>bi</w:t>
            </w:r>
            <w:proofErr w:type="spellEnd"/>
            <w:r w:rsidRPr="00864284">
              <w:rPr>
                <w:sz w:val="18"/>
                <w:szCs w:val="18"/>
              </w:rPr>
              <w:t xml:space="preserve">- o </w:t>
            </w:r>
            <w:proofErr w:type="spellStart"/>
            <w:r w:rsidRPr="00864284">
              <w:rPr>
                <w:sz w:val="18"/>
                <w:szCs w:val="18"/>
              </w:rPr>
              <w:t>multi</w:t>
            </w:r>
            <w:proofErr w:type="spellEnd"/>
            <w:r w:rsidRPr="00864284">
              <w:rPr>
                <w:sz w:val="18"/>
                <w:szCs w:val="18"/>
              </w:rPr>
              <w:t xml:space="preserve">-variable del modelo </w:t>
            </w:r>
            <w:proofErr w:type="spellStart"/>
            <w:r w:rsidRPr="00864284">
              <w:rPr>
                <w:sz w:val="18"/>
                <w:szCs w:val="18"/>
              </w:rPr>
              <w:t>Gausiano</w:t>
            </w:r>
            <w:proofErr w:type="spellEnd"/>
            <w:r w:rsidRPr="00864284">
              <w:rPr>
                <w:sz w:val="18"/>
                <w:szCs w:val="18"/>
              </w:rPr>
              <w:t xml:space="preserve"> del Log. </w:t>
            </w:r>
            <w:proofErr w:type="gramStart"/>
            <w:r w:rsidRPr="00864284">
              <w:rPr>
                <w:sz w:val="18"/>
                <w:szCs w:val="18"/>
              </w:rPr>
              <w:t>del</w:t>
            </w:r>
            <w:proofErr w:type="gramEnd"/>
            <w:r w:rsidRPr="00864284">
              <w:rPr>
                <w:sz w:val="18"/>
                <w:szCs w:val="18"/>
              </w:rPr>
              <w:t xml:space="preserve"> Múltiplo de la </w:t>
            </w:r>
            <w:proofErr w:type="spellStart"/>
            <w:r w:rsidRPr="00864284">
              <w:rPr>
                <w:sz w:val="18"/>
                <w:szCs w:val="18"/>
              </w:rPr>
              <w:t>Mediana.</w:t>
            </w:r>
            <w:r w:rsidRPr="00864284">
              <w:rPr>
                <w:b/>
                <w:bCs/>
                <w:sz w:val="18"/>
                <w:szCs w:val="18"/>
              </w:rPr>
              <w:t>El</w:t>
            </w:r>
            <w:proofErr w:type="spellEnd"/>
            <w:r w:rsidRPr="00864284">
              <w:rPr>
                <w:b/>
                <w:bCs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864284" w:rsidRPr="00864284" w:rsidRDefault="00864284" w:rsidP="00864284">
      <w:pPr>
        <w:rPr>
          <w:b/>
          <w:bCs/>
          <w:color w:val="000000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26" type="#_x0000_t75" alt="http://www.fetaltest.com/cgi-bin/auth/rmedinas664001076.png" style="position:absolute;margin-left:-27pt;margin-top:14.75pt;width:450pt;height:205.25pt;z-index:-1;visibility:visible;mso-wrap-style:square;mso-position-horizontal-relative:text;mso-position-vertical-relative:text;mso-width-relative:page;mso-height-relative:page" wrapcoords="-36 0 -36 21546 21600 21546 21600 0 -36 0">
            <v:imagedata r:id="rId5" o:title="rmedinas664001076"/>
            <w10:wrap type="through"/>
          </v:shape>
        </w:pict>
      </w:r>
    </w:p>
    <w:p w:rsidR="00864284" w:rsidRPr="00864284" w:rsidRDefault="00864284" w:rsidP="00864284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864284" w:rsidRPr="00864284" w:rsidRDefault="00864284" w:rsidP="00864284">
      <w:pPr>
        <w:jc w:val="center"/>
        <w:rPr>
          <w:b/>
          <w:bCs/>
          <w:color w:val="000000"/>
          <w:sz w:val="18"/>
          <w:szCs w:val="18"/>
        </w:rPr>
      </w:pPr>
    </w:p>
    <w:p w:rsidR="004D6DB3" w:rsidRPr="00864284" w:rsidRDefault="004D6DB3" w:rsidP="00405B7F">
      <w:pPr>
        <w:ind w:left="360"/>
        <w:jc w:val="both"/>
        <w:rPr>
          <w:b/>
          <w:i/>
          <w:color w:val="000000"/>
          <w:sz w:val="18"/>
          <w:szCs w:val="18"/>
        </w:rPr>
      </w:pPr>
    </w:p>
    <w:p w:rsidR="004D6DB3" w:rsidRPr="00864284" w:rsidRDefault="004D6DB3" w:rsidP="00405B7F">
      <w:pPr>
        <w:ind w:left="360"/>
        <w:jc w:val="both"/>
        <w:rPr>
          <w:b/>
          <w:i/>
          <w:color w:val="000000"/>
          <w:sz w:val="18"/>
          <w:szCs w:val="18"/>
        </w:rPr>
      </w:pPr>
    </w:p>
    <w:sectPr w:rsidR="004D6DB3" w:rsidRPr="00864284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062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4284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6428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864284"/>
    <w:rPr>
      <w:rFonts w:ascii="Cambria" w:eastAsia="Times New Roman" w:hAnsi="Cambria" w:cs="Times New Roman"/>
      <w:b/>
      <w:bCs/>
      <w:sz w:val="26"/>
      <w:szCs w:val="26"/>
    </w:rPr>
  </w:style>
  <w:style w:type="paragraph" w:styleId="Textodeglobo">
    <w:name w:val="Balloon Text"/>
    <w:basedOn w:val="Normal"/>
    <w:link w:val="TextodegloboCar"/>
    <w:semiHidden/>
    <w:unhideWhenUsed/>
    <w:rsid w:val="0086428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64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2019-05-05T18:27:00Z</cp:lastPrinted>
  <dcterms:created xsi:type="dcterms:W3CDTF">2016-02-10T16:21:00Z</dcterms:created>
  <dcterms:modified xsi:type="dcterms:W3CDTF">2019-05-05T18:33:00Z</dcterms:modified>
</cp:coreProperties>
</file>