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RADIOLOGICO</w:t>
      </w:r>
    </w:p>
    <w:p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01205">
        <w:rPr>
          <w:rFonts w:ascii="Tahoma" w:hAnsi="Tahoma" w:cs="Tahoma"/>
          <w:i/>
          <w:sz w:val="20"/>
          <w:szCs w:val="20"/>
        </w:rPr>
        <w:t>PALACIOS VILLAJUAN YUDITH</w:t>
      </w:r>
      <w:r w:rsidR="00F635CA">
        <w:rPr>
          <w:rFonts w:ascii="Tahoma" w:hAnsi="Tahoma" w:cs="Tahoma"/>
          <w:i/>
          <w:sz w:val="20"/>
          <w:szCs w:val="20"/>
        </w:rPr>
        <w:t xml:space="preserve">      </w:t>
      </w:r>
      <w:r w:rsidR="00901205">
        <w:rPr>
          <w:rFonts w:ascii="Tahoma" w:hAnsi="Tahoma" w:cs="Tahoma"/>
          <w:i/>
          <w:sz w:val="20"/>
          <w:szCs w:val="20"/>
        </w:rPr>
        <w:t xml:space="preserve"> Edad: 28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TOBILLO DERECHO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100000034</w:t>
      </w:r>
    </w:p>
    <w:p w:rsidR="00CB269F" w:rsidRDefault="00CB269F" w:rsidP="00CB269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901C09" w:rsidRPr="002A6E49" w:rsidRDefault="00901C09">
      <w:pPr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>
      <w:pPr>
        <w:pStyle w:val="Ttulo1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 xml:space="preserve">EL ESTUDIO RADIOLOGICO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 w:rsidR="00F635CA">
        <w:rPr>
          <w:rFonts w:ascii="Tahoma" w:hAnsi="Tahoma"/>
          <w:i/>
          <w:sz w:val="22"/>
          <w:szCs w:val="22"/>
        </w:rPr>
        <w:t xml:space="preserve">DERECHO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 xml:space="preserve">AP CON ROTACION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 xml:space="preserve">TOBILLO </w:t>
      </w:r>
      <w:r w:rsidR="00F635CA">
        <w:rPr>
          <w:rFonts w:ascii="Tahoma" w:hAnsi="Tahoma" w:cs="Arial"/>
          <w:i/>
          <w:sz w:val="22"/>
          <w:szCs w:val="22"/>
        </w:rPr>
        <w:t xml:space="preserve">DERECHO </w:t>
      </w:r>
      <w:r w:rsidRPr="002A6E49">
        <w:rPr>
          <w:rFonts w:ascii="Tahoma" w:hAnsi="Tahoma" w:cs="Arial"/>
          <w:i/>
          <w:sz w:val="22"/>
          <w:szCs w:val="22"/>
        </w:rPr>
        <w:t>RADIOLOGICAMENTE CONSERVADO.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F635CA" w:rsidRDefault="00F635CA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 SUGIERE CORRELACION CON DATOS CLINICOS.</w:t>
      </w:r>
    </w:p>
    <w:p w:rsidR="00F635CA" w:rsidRDefault="00F635CA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 </w:t>
      </w: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:rsidR="00502BD3" w:rsidRDefault="00F635CA" w:rsidP="002A6E49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3.25pt;margin-top:-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bookmarkEnd w:id="0"/>
    </w:p>
    <w:p w:rsidR="00502BD3" w:rsidRDefault="00502BD3" w:rsidP="002A6E49">
      <w:pPr>
        <w:jc w:val="both"/>
        <w:rPr>
          <w:rFonts w:ascii="Tahoma" w:hAnsi="Tahoma" w:cs="Arial"/>
          <w:i/>
          <w:sz w:val="22"/>
          <w:szCs w:val="22"/>
        </w:rPr>
      </w:pP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85D12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205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B269F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35CA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2019-05-06T23:44:00Z</cp:lastPrinted>
  <dcterms:created xsi:type="dcterms:W3CDTF">2016-02-10T17:28:00Z</dcterms:created>
  <dcterms:modified xsi:type="dcterms:W3CDTF">2019-05-07T01:51:00Z</dcterms:modified>
</cp:coreProperties>
</file>