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98" w:rsidRPr="00F70796" w:rsidRDefault="005F2798" w:rsidP="005F2798">
      <w:pPr>
        <w:pStyle w:val="Puesto"/>
        <w:rPr>
          <w:rFonts w:ascii="Arial Black" w:hAnsi="Arial Black"/>
          <w:i/>
          <w:color w:val="000000"/>
          <w:u w:val="single"/>
        </w:rPr>
      </w:pPr>
      <w:bookmarkStart w:id="0" w:name="_GoBack"/>
      <w:bookmarkEnd w:id="0"/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E51714" w:rsidRDefault="00117C12" w:rsidP="00117C1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466F">
        <w:rPr>
          <w:rFonts w:ascii="Tahoma" w:hAnsi="Tahoma" w:cs="Tahoma"/>
          <w:i/>
          <w:sz w:val="20"/>
          <w:szCs w:val="20"/>
        </w:rPr>
        <w:t xml:space="preserve">VALENZUELA FUERTES JOSE 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8B414F" w:rsidRDefault="00C66697" w:rsidP="008B414F">
      <w:pPr>
        <w:pStyle w:val="Puest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4E6D99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E51714">
        <w:rPr>
          <w:rFonts w:ascii="Tahoma" w:hAnsi="Tahoma"/>
          <w:b w:val="0"/>
          <w:i/>
          <w:color w:val="000000"/>
          <w:sz w:val="20"/>
          <w:szCs w:val="20"/>
        </w:rPr>
        <w:t>134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</w:t>
      </w:r>
      <w:r w:rsidR="00E51714">
        <w:rPr>
          <w:rFonts w:ascii="Tahoma" w:hAnsi="Tahoma" w:cs="Arial"/>
          <w:i/>
          <w:color w:val="000000"/>
          <w:sz w:val="20"/>
          <w:szCs w:val="20"/>
        </w:rPr>
        <w:t>61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51714">
        <w:rPr>
          <w:rFonts w:ascii="Tahoma" w:hAnsi="Tahoma" w:cs="Arial"/>
          <w:i/>
          <w:color w:val="000000"/>
          <w:sz w:val="20"/>
          <w:szCs w:val="20"/>
        </w:rPr>
        <w:t>30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Muestra pared de espesor </w:t>
      </w:r>
      <w:r w:rsidR="00E51714">
        <w:rPr>
          <w:rFonts w:ascii="Tahoma" w:hAnsi="Tahoma" w:cs="Arial"/>
          <w:i/>
          <w:color w:val="000000"/>
          <w:sz w:val="20"/>
          <w:szCs w:val="20"/>
        </w:rPr>
        <w:t>conservado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E51714">
        <w:rPr>
          <w:rFonts w:ascii="Tahoma" w:hAnsi="Tahoma" w:cs="Arial"/>
          <w:i/>
          <w:color w:val="000000"/>
          <w:sz w:val="20"/>
          <w:szCs w:val="20"/>
        </w:rPr>
        <w:t>2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</w:t>
      </w:r>
      <w:r w:rsidR="00E51714">
        <w:rPr>
          <w:rFonts w:ascii="Tahoma" w:hAnsi="Tahoma" w:cs="Arial"/>
          <w:i/>
          <w:color w:val="000000"/>
          <w:sz w:val="20"/>
          <w:szCs w:val="20"/>
        </w:rPr>
        <w:t>11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E51714">
        <w:rPr>
          <w:rFonts w:ascii="Tahoma" w:hAnsi="Tahoma" w:cs="Arial"/>
          <w:i/>
          <w:color w:val="000000"/>
          <w:sz w:val="20"/>
          <w:szCs w:val="20"/>
        </w:rPr>
        <w:t>20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E51714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E51714">
        <w:rPr>
          <w:rFonts w:ascii="Tahoma" w:hAnsi="Tahoma" w:cs="Arial"/>
          <w:i/>
          <w:color w:val="000000"/>
          <w:sz w:val="20"/>
          <w:szCs w:val="20"/>
        </w:rPr>
        <w:t>83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FB2200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E51714" w:rsidRPr="00E51714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LITI</w:t>
      </w:r>
      <w:r w:rsidR="00E51714">
        <w:rPr>
          <w:rFonts w:ascii="Tahoma" w:hAnsi="Tahoma" w:cs="Arial"/>
          <w:i/>
          <w:color w:val="000000"/>
          <w:sz w:val="20"/>
          <w:szCs w:val="20"/>
        </w:rPr>
        <w:t>ASIS VESICULAR.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66F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1714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51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517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17</cp:revision>
  <cp:lastPrinted>2019-05-07T14:35:00Z</cp:lastPrinted>
  <dcterms:created xsi:type="dcterms:W3CDTF">2016-02-10T16:05:00Z</dcterms:created>
  <dcterms:modified xsi:type="dcterms:W3CDTF">2019-05-07T14:35:00Z</dcterms:modified>
</cp:coreProperties>
</file>