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URBAY YUPANQUI IVANA BERTHA Edad: 0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1E75A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1E75A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1E75A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39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1E75A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67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1E75A7">
        <w:rPr>
          <w:rFonts w:ascii="Tahoma" w:hAnsi="Tahoma" w:cs="Arial"/>
          <w:i/>
          <w:noProof/>
          <w:sz w:val="20"/>
          <w:szCs w:val="20"/>
        </w:rPr>
        <w:t>19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1E75A7">
        <w:rPr>
          <w:rFonts w:ascii="Tahoma" w:hAnsi="Tahoma" w:cs="Arial"/>
          <w:i/>
          <w:noProof/>
          <w:sz w:val="20"/>
          <w:szCs w:val="20"/>
        </w:rPr>
        <w:t>x 15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</w:t>
      </w:r>
      <w:r w:rsidR="001E75A7">
        <w:rPr>
          <w:rFonts w:ascii="Tahoma" w:hAnsi="Tahoma" w:cs="Arial"/>
          <w:i/>
          <w:sz w:val="20"/>
          <w:szCs w:val="20"/>
        </w:rPr>
        <w:t>forma y tamaño conservado, mide28 x 15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1E75A7">
        <w:rPr>
          <w:rFonts w:ascii="Tahoma" w:hAnsi="Tahoma" w:cs="Arial"/>
          <w:i/>
          <w:sz w:val="20"/>
          <w:szCs w:val="20"/>
        </w:rPr>
        <w:t>rma y tamaño conservado, mide 25 x 14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1E75A7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1E75A7">
      <w:pPr>
        <w:pStyle w:val="Textoindependiente"/>
        <w:ind w:left="720"/>
        <w:rPr>
          <w:rFonts w:ascii="Tahoma" w:hAnsi="Tahoma"/>
          <w:i/>
          <w:noProof/>
          <w:szCs w:val="20"/>
        </w:rPr>
      </w:pP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  <w:bookmarkStart w:id="0" w:name="_GoBack"/>
      <w:bookmarkEnd w:id="0"/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5A7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E75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E7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2019-05-08T00:11:00Z</cp:lastPrinted>
  <dcterms:created xsi:type="dcterms:W3CDTF">2016-02-10T16:09:00Z</dcterms:created>
  <dcterms:modified xsi:type="dcterms:W3CDTF">2019-05-08T00:12:00Z</dcterms:modified>
</cp:coreProperties>
</file>