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Default="00C20E24" w:rsidP="00C20E24">
      <w:pPr>
        <w:pStyle w:val="Puesto"/>
      </w:pPr>
      <w:bookmarkStart w:id="0" w:name="_GoBack"/>
      <w:bookmarkEnd w:id="0"/>
    </w:p>
    <w:p w:rsidR="00D5329B" w:rsidRDefault="00D5329B" w:rsidP="00C20E24">
      <w:pPr>
        <w:pStyle w:val="Puesto"/>
      </w:pPr>
    </w:p>
    <w:p w:rsidR="00387D12" w:rsidRPr="007C3CFC" w:rsidRDefault="00387D12" w:rsidP="00387D12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D5329B" w:rsidRDefault="00277F38" w:rsidP="00277F3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85260">
        <w:rPr>
          <w:rFonts w:ascii="Tahoma" w:hAnsi="Tahoma" w:cs="Tahoma"/>
          <w:i/>
          <w:sz w:val="20"/>
          <w:szCs w:val="20"/>
        </w:rPr>
        <w:t xml:space="preserve">TREJO ÑIVIN SOFIA IRENE 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</w:t>
      </w:r>
      <w:r w:rsidR="00D5329B">
        <w:rPr>
          <w:rFonts w:ascii="Tahoma" w:hAnsi="Tahoma" w:cs="Arial"/>
          <w:i/>
          <w:sz w:val="20"/>
          <w:szCs w:val="20"/>
        </w:rPr>
        <w:t xml:space="preserve">DE </w:t>
      </w:r>
      <w:r>
        <w:rPr>
          <w:rFonts w:ascii="Tahoma" w:hAnsi="Tahoma" w:cs="Arial"/>
          <w:i/>
          <w:sz w:val="20"/>
          <w:szCs w:val="20"/>
        </w:rPr>
        <w:t>MAMAS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277F38" w:rsidRDefault="00277F38" w:rsidP="00277F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387D12" w:rsidRPr="0052361F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DA3482" w:rsidRPr="0001029D" w:rsidRDefault="0052361F" w:rsidP="0052361F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8280F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01029D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2361F" w:rsidRPr="0052361F" w:rsidRDefault="0052361F" w:rsidP="00DA3482">
      <w:pPr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 xml:space="preserve">MAMA </w:t>
      </w:r>
      <w:r w:rsidR="00D5329B">
        <w:rPr>
          <w:rFonts w:ascii="Tahoma" w:hAnsi="Tahoma" w:cs="Tahoma"/>
          <w:b/>
          <w:i/>
          <w:sz w:val="20"/>
          <w:szCs w:val="20"/>
          <w:u w:val="single"/>
        </w:rPr>
        <w:t>DERECHA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D5329B">
        <w:rPr>
          <w:rFonts w:ascii="Tahoma" w:hAnsi="Tahoma" w:cs="Tahoma"/>
          <w:i/>
          <w:sz w:val="20"/>
          <w:szCs w:val="20"/>
        </w:rPr>
        <w:t>9</w:t>
      </w:r>
      <w:r w:rsidRPr="0052361F">
        <w:rPr>
          <w:rFonts w:ascii="Tahoma" w:hAnsi="Tahoma" w:cs="Tahoma"/>
          <w:i/>
          <w:sz w:val="20"/>
          <w:szCs w:val="20"/>
        </w:rPr>
        <w:t>mm.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5329B" w:rsidRPr="0052361F" w:rsidRDefault="00D5329B" w:rsidP="00D5329B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b/>
          <w:i/>
          <w:sz w:val="20"/>
          <w:szCs w:val="20"/>
          <w:u w:val="single"/>
        </w:rPr>
        <w:t xml:space="preserve">MAMA </w:t>
      </w:r>
      <w:r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52361F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2361F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D5329B" w:rsidRPr="0052361F" w:rsidRDefault="00D5329B" w:rsidP="00D5329B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52361F">
        <w:rPr>
          <w:rFonts w:ascii="Tahoma" w:hAnsi="Tahoma" w:cs="Tahoma"/>
          <w:i/>
          <w:sz w:val="20"/>
          <w:szCs w:val="20"/>
        </w:rPr>
        <w:t>apreciándose entre ellos los ligamentos de Cooper.</w:t>
      </w:r>
    </w:p>
    <w:p w:rsidR="00D5329B" w:rsidRPr="0052361F" w:rsidRDefault="00D5329B" w:rsidP="00D5329B">
      <w:pPr>
        <w:jc w:val="both"/>
        <w:rPr>
          <w:rFonts w:ascii="Tahoma" w:hAnsi="Tahoma" w:cs="Tahoma"/>
          <w:i/>
          <w:sz w:val="20"/>
          <w:szCs w:val="20"/>
        </w:rPr>
      </w:pPr>
    </w:p>
    <w:p w:rsidR="00D5329B" w:rsidRPr="0052361F" w:rsidRDefault="00D5329B" w:rsidP="00D5329B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Tejido glandular mamario muestra en proyección del CSE hacia R</w:t>
      </w:r>
      <w:r>
        <w:rPr>
          <w:rFonts w:ascii="Tahoma" w:hAnsi="Tahoma" w:cs="Tahoma"/>
          <w:i/>
          <w:sz w:val="20"/>
          <w:szCs w:val="20"/>
        </w:rPr>
        <w:t>2/3</w:t>
      </w:r>
      <w:r w:rsidRPr="0052361F">
        <w:rPr>
          <w:rFonts w:ascii="Tahoma" w:hAnsi="Tahoma" w:cs="Tahoma"/>
          <w:i/>
          <w:sz w:val="20"/>
          <w:szCs w:val="20"/>
        </w:rPr>
        <w:t xml:space="preserve"> la presencia de 01 imagen quística simple unilocular de </w:t>
      </w:r>
      <w:r>
        <w:rPr>
          <w:rFonts w:ascii="Tahoma" w:hAnsi="Tahoma" w:cs="Tahoma"/>
          <w:i/>
          <w:sz w:val="20"/>
          <w:szCs w:val="20"/>
        </w:rPr>
        <w:t>3</w:t>
      </w:r>
      <w:r w:rsidRPr="0052361F">
        <w:rPr>
          <w:rFonts w:ascii="Tahoma" w:hAnsi="Tahoma" w:cs="Tahoma"/>
          <w:i/>
          <w:sz w:val="20"/>
          <w:szCs w:val="20"/>
        </w:rPr>
        <w:t xml:space="preserve"> x </w:t>
      </w:r>
      <w:r>
        <w:rPr>
          <w:rFonts w:ascii="Tahoma" w:hAnsi="Tahoma" w:cs="Tahoma"/>
          <w:i/>
          <w:sz w:val="20"/>
          <w:szCs w:val="20"/>
        </w:rPr>
        <w:t>3</w:t>
      </w:r>
      <w:r w:rsidRPr="0052361F">
        <w:rPr>
          <w:rFonts w:ascii="Tahoma" w:hAnsi="Tahoma" w:cs="Tahoma"/>
          <w:i/>
          <w:sz w:val="20"/>
          <w:szCs w:val="20"/>
        </w:rPr>
        <w:t xml:space="preserve">mm de diámetros mayores, evidencia pared delgada, contenido liquido homogéneo y refuerzo posterior. Espesor glandular mide </w:t>
      </w:r>
      <w:r>
        <w:rPr>
          <w:rFonts w:ascii="Tahoma" w:hAnsi="Tahoma" w:cs="Tahoma"/>
          <w:i/>
          <w:sz w:val="20"/>
          <w:szCs w:val="20"/>
        </w:rPr>
        <w:t>10</w:t>
      </w:r>
      <w:r w:rsidRPr="0052361F">
        <w:rPr>
          <w:rFonts w:ascii="Tahoma" w:hAnsi="Tahoma" w:cs="Tahoma"/>
          <w:i/>
          <w:sz w:val="20"/>
          <w:szCs w:val="20"/>
        </w:rPr>
        <w:t>mm.</w:t>
      </w:r>
    </w:p>
    <w:p w:rsidR="00D5329B" w:rsidRPr="0052361F" w:rsidRDefault="00D5329B" w:rsidP="00D5329B">
      <w:pPr>
        <w:jc w:val="both"/>
        <w:rPr>
          <w:rFonts w:ascii="Tahoma" w:hAnsi="Tahoma" w:cs="Tahoma"/>
          <w:i/>
          <w:sz w:val="20"/>
          <w:szCs w:val="20"/>
        </w:rPr>
      </w:pPr>
    </w:p>
    <w:p w:rsidR="00D5329B" w:rsidRPr="0052361F" w:rsidRDefault="00D5329B" w:rsidP="00D5329B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5329B" w:rsidRPr="0052361F" w:rsidRDefault="00D5329B" w:rsidP="00D5329B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5329B" w:rsidRDefault="00D5329B" w:rsidP="00D5329B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5329B" w:rsidRDefault="00D5329B" w:rsidP="00D5329B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D5329B" w:rsidRDefault="0052361F" w:rsidP="00D5329B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5329B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DA3482" w:rsidRPr="00D5329B">
        <w:rPr>
          <w:rFonts w:ascii="Tahoma" w:hAnsi="Tahoma" w:cs="Tahoma"/>
          <w:b/>
          <w:i/>
          <w:sz w:val="20"/>
          <w:szCs w:val="20"/>
        </w:rPr>
        <w:t>: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 xml:space="preserve">QUISTE SIMPLE EN MAMA </w:t>
      </w:r>
      <w:r w:rsidR="00D5329B">
        <w:rPr>
          <w:rFonts w:ascii="Tahoma" w:hAnsi="Tahoma" w:cs="Tahoma"/>
          <w:i/>
          <w:sz w:val="20"/>
          <w:szCs w:val="20"/>
        </w:rPr>
        <w:t>IZQUIERDA</w:t>
      </w:r>
      <w:r w:rsidRPr="0052361F">
        <w:rPr>
          <w:rFonts w:ascii="Tahoma" w:hAnsi="Tahoma" w:cs="Tahoma"/>
          <w:i/>
          <w:sz w:val="20"/>
          <w:szCs w:val="20"/>
        </w:rPr>
        <w:t>.</w:t>
      </w:r>
    </w:p>
    <w:p w:rsidR="00DA3482" w:rsidRPr="0052361F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 xml:space="preserve">MAMA </w:t>
      </w:r>
      <w:r w:rsidR="00D5329B">
        <w:rPr>
          <w:rFonts w:ascii="Tahoma" w:hAnsi="Tahoma" w:cs="Tahoma"/>
          <w:i/>
          <w:sz w:val="20"/>
          <w:szCs w:val="20"/>
        </w:rPr>
        <w:t xml:space="preserve">DERECHA </w:t>
      </w:r>
      <w:r w:rsidRPr="0052361F">
        <w:rPr>
          <w:rFonts w:ascii="Tahoma" w:hAnsi="Tahoma" w:cs="Tahoma"/>
          <w:i/>
          <w:sz w:val="20"/>
          <w:szCs w:val="20"/>
        </w:rPr>
        <w:t>ECOGRAFICAMENTE CONSERVADA.</w:t>
      </w: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5329B" w:rsidRPr="0052361F" w:rsidRDefault="00D5329B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52361F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52361F">
        <w:rPr>
          <w:rFonts w:ascii="Tahoma" w:hAnsi="Tahoma" w:cs="Tahoma"/>
          <w:i/>
          <w:sz w:val="20"/>
          <w:szCs w:val="20"/>
        </w:rPr>
        <w:t>ATENTAMENTE,</w:t>
      </w:r>
    </w:p>
    <w:p w:rsidR="00C20E24" w:rsidRPr="0052361F" w:rsidRDefault="00C20E24" w:rsidP="00DA3482">
      <w:pPr>
        <w:pStyle w:val="Puesto"/>
        <w:rPr>
          <w:rFonts w:ascii="Tahoma" w:hAnsi="Tahoma"/>
        </w:rPr>
      </w:pPr>
    </w:p>
    <w:sectPr w:rsidR="00C20E24" w:rsidRPr="0052361F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029D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77F38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470C"/>
    <w:rsid w:val="003363D3"/>
    <w:rsid w:val="0034582C"/>
    <w:rsid w:val="00355EE7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85260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61F"/>
    <w:rsid w:val="00523EFA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4132D"/>
    <w:rsid w:val="009430F7"/>
    <w:rsid w:val="00953199"/>
    <w:rsid w:val="00954425"/>
    <w:rsid w:val="009549DC"/>
    <w:rsid w:val="00962A6D"/>
    <w:rsid w:val="009631E8"/>
    <w:rsid w:val="009773BA"/>
    <w:rsid w:val="0098280F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1A37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329B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016F445-803C-4FED-A3C2-D6612E23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13</cp:revision>
  <cp:lastPrinted>2004-10-30T23:01:00Z</cp:lastPrinted>
  <dcterms:created xsi:type="dcterms:W3CDTF">2016-02-10T16:13:00Z</dcterms:created>
  <dcterms:modified xsi:type="dcterms:W3CDTF">2019-05-08T00:12:00Z</dcterms:modified>
</cp:coreProperties>
</file>