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72" w:rsidRPr="003776E8" w:rsidRDefault="00085C13" w:rsidP="00683D7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r w:rsidRP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</w:t>
      </w:r>
      <w:r w:rsid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5D </w:t>
      </w:r>
      <w:r w:rsidRP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OBSTÉTRICA </w:t>
      </w:r>
    </w:p>
    <w:p w:rsidR="00467015" w:rsidRPr="00160A10" w:rsidRDefault="00467015">
      <w:pPr>
        <w:rPr>
          <w:rFonts w:ascii="Tahoma" w:hAnsi="Tahoma" w:cs="Tahoma"/>
          <w:i/>
          <w:sz w:val="20"/>
          <w:szCs w:val="20"/>
        </w:rPr>
      </w:pPr>
    </w:p>
    <w:p w:rsidR="00883D4C" w:rsidRDefault="00883D4C" w:rsidP="00883D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FLORES HUANCAS KATTIA MARGOT Edad: 27</w:t>
      </w:r>
    </w:p>
    <w:p w:rsidR="00883D4C" w:rsidRDefault="00883D4C" w:rsidP="00883D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5D</w:t>
      </w:r>
    </w:p>
    <w:p w:rsidR="00883D4C" w:rsidRDefault="00883D4C" w:rsidP="00883D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883D4C" w:rsidRDefault="00883D4C" w:rsidP="00883D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C4E9E" w:rsidRDefault="00EC4E9E" w:rsidP="00EC4E9E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5D EN TIEMPO REAL UTILIZANDO TRANSDUCTOR VOLUMÉTRICO MULTIFRECUENCIAL, MUESTRA:</w:t>
      </w:r>
    </w:p>
    <w:p w:rsidR="00A76ABD" w:rsidRPr="00160A10" w:rsidRDefault="00A76ABD" w:rsidP="00160A10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</w:p>
    <w:p w:rsidR="00A76ABD" w:rsidRPr="00160A10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160A10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160A10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160A10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3776E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160A1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160A1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160A10">
        <w:rPr>
          <w:rFonts w:ascii="Tahoma" w:hAnsi="Tahoma" w:cs="Tahoma"/>
          <w:b/>
          <w:i/>
          <w:sz w:val="18"/>
          <w:szCs w:val="18"/>
        </w:rPr>
        <w:t>Á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73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–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23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160A10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4 cámaras </w:t>
      </w:r>
      <w:r w:rsidR="00447A6A">
        <w:rPr>
          <w:rFonts w:ascii="Tahoma" w:hAnsi="Tahoma" w:cs="Tahoma"/>
          <w:i/>
          <w:noProof/>
          <w:sz w:val="18"/>
          <w:szCs w:val="18"/>
        </w:rPr>
        <w:t xml:space="preserve">y eje largo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muestra aurículas y ventrículos de volumen conservado. No se evidencia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160A10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P</w:t>
      </w:r>
      <w:r w:rsidRPr="00160A10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55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3776E8" w:rsidRDefault="003776E8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="00A76ABD"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í</w:t>
      </w:r>
      <w:r w:rsidRPr="00160A10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160A10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0E30FF" w:rsidRDefault="000E30FF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pos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3776E8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160A10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160A10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160A10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160A10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160A10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776E8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4551EC"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 xml:space="preserve">N </w:t>
      </w:r>
      <w:r w:rsidR="00467015"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5</w:t>
      </w: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D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467015">
        <w:rPr>
          <w:rFonts w:ascii="Tahoma" w:hAnsi="Tahoma" w:cs="Tahoma"/>
          <w:i/>
          <w:noProof/>
          <w:sz w:val="18"/>
          <w:szCs w:val="18"/>
        </w:rPr>
        <w:t>5</w:t>
      </w:r>
      <w:r w:rsidRPr="00160A1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E30FF" w:rsidRDefault="000E30FF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b/>
          <w:i/>
          <w:noProof/>
          <w:sz w:val="18"/>
          <w:szCs w:val="18"/>
          <w:u w:val="single"/>
        </w:rPr>
        <w:t>HALLAZGOS ECOGRÁFICOS</w:t>
      </w:r>
      <w:r w:rsidR="00A76ABD"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Pr="000E30FF" w:rsidRDefault="00A76ABD" w:rsidP="00A76ABD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GESTACIÓN </w:t>
      </w:r>
      <w:r w:rsidR="00EA4B45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Ú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NICA ACTIVA DE 20 +/- 1 SEMANAS POR BIOMETR</w:t>
      </w:r>
      <w:r w:rsidR="00EA4B45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="00E23AB9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A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 FETAL</w:t>
      </w:r>
      <w:r w:rsidR="00C30867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.</w:t>
      </w:r>
    </w:p>
    <w:p w:rsidR="00EA4B45" w:rsidRPr="000E30FF" w:rsidRDefault="00EA4B45" w:rsidP="00A76ABD">
      <w:pPr>
        <w:pStyle w:val="Textoindependiente"/>
        <w:ind w:left="360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E30FF" w:rsidRDefault="00A76ABD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0E30FF" w:rsidRDefault="00A76ABD" w:rsidP="00A76ABD">
      <w:pPr>
        <w:pStyle w:val="Textoindependiente"/>
        <w:rPr>
          <w:rFonts w:ascii="Arial Black" w:hAnsi="Arial Black" w:cs="Tahoma"/>
          <w:i/>
          <w:noProof/>
          <w:sz w:val="2"/>
          <w:szCs w:val="2"/>
        </w:rPr>
      </w:pPr>
    </w:p>
    <w:p w:rsidR="00A76ABD" w:rsidRPr="000E30F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S/S CONTROL POSTERIOR.</w:t>
      </w:r>
    </w:p>
    <w:p w:rsidR="00A76ABD" w:rsidRPr="000E30F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 xml:space="preserve">     </w:t>
      </w:r>
      <w:r w:rsidRPr="000E30FF">
        <w:rPr>
          <w:rFonts w:ascii="Tahoma" w:hAnsi="Tahoma" w:cs="Tahoma"/>
          <w:b/>
          <w:i/>
          <w:noProof/>
          <w:sz w:val="18"/>
          <w:szCs w:val="18"/>
        </w:rPr>
        <w:tab/>
      </w:r>
    </w:p>
    <w:p w:rsidR="00085C13" w:rsidRPr="000E30FF" w:rsidRDefault="00A76ABD" w:rsidP="00A76ABD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ATENTAMENTE.</w:t>
      </w:r>
    </w:p>
    <w:sectPr w:rsidR="00085C13" w:rsidRPr="000E30FF" w:rsidSect="000E30FF">
      <w:pgSz w:w="12240" w:h="15840"/>
      <w:pgMar w:top="1560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0FF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1479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776E8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47A6A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67015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58D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3D4C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26A3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07189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17535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4E9E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42BA184-D905-480B-85C5-24E8837C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3</cp:revision>
  <cp:lastPrinted>2011-11-11T18:24:00Z</cp:lastPrinted>
  <dcterms:created xsi:type="dcterms:W3CDTF">2019-04-27T22:48:00Z</dcterms:created>
  <dcterms:modified xsi:type="dcterms:W3CDTF">2019-04-27T22:59:00Z</dcterms:modified>
</cp:coreProperties>
</file>