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17" w:rsidRDefault="00102617" w:rsidP="00102617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2617" w:rsidRDefault="00102617" w:rsidP="00102617">
      <w:pPr>
        <w:rPr>
          <w:rFonts w:ascii="Tahoma" w:hAnsi="Tahoma" w:cs="Tahoma"/>
          <w:i/>
          <w:sz w:val="20"/>
          <w:szCs w:val="20"/>
        </w:rPr>
      </w:pPr>
    </w:p>
    <w:p w:rsidR="00102617" w:rsidRDefault="00102617" w:rsidP="00102617">
      <w:pPr>
        <w:rPr>
          <w:rFonts w:ascii="Tahoma" w:hAnsi="Tahoma" w:cs="Tahoma"/>
          <w:i/>
          <w:sz w:val="20"/>
          <w:szCs w:val="20"/>
        </w:rPr>
      </w:pPr>
    </w:p>
    <w:p w:rsidR="0063666F" w:rsidRDefault="00102617" w:rsidP="0010261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MARVAL RODRIGUEZ BARBARA DE LOS ANGELES </w:t>
      </w:r>
    </w:p>
    <w:p w:rsidR="00102617" w:rsidRDefault="0063666F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>:</w:t>
      </w:r>
      <w:r w:rsidR="00102617">
        <w:rPr>
          <w:rFonts w:ascii="Tahoma" w:hAnsi="Tahoma" w:cs="Tahoma"/>
          <w:i/>
          <w:sz w:val="20"/>
          <w:szCs w:val="20"/>
        </w:rPr>
        <w:t xml:space="preserve"> 21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7B5821" w:rsidRPr="003E6F3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3E6F38" w:rsidRDefault="00A76ABD" w:rsidP="003E6F38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Á</w:t>
      </w:r>
      <w:r w:rsidRPr="003E6F38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3E6F38">
        <w:rPr>
          <w:rFonts w:ascii="Arial Black" w:hAnsi="Arial Black" w:cs="Tahoma"/>
          <w:i/>
          <w:noProof/>
          <w:sz w:val="20"/>
          <w:szCs w:val="18"/>
        </w:rPr>
        <w:t>Ó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GRAFO MARCA ESAOTE MODELO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É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3E6F38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3E6F38">
        <w:rPr>
          <w:i/>
          <w:sz w:val="18"/>
          <w:szCs w:val="18"/>
        </w:rPr>
        <w:tab/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3E6F38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62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237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205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85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43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29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25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B45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779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gr.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  <w:r w:rsidR="004551E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E6F38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E6F38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Í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3E6F38">
        <w:rPr>
          <w:rFonts w:ascii="Tahoma" w:hAnsi="Tahoma" w:cs="Tahoma"/>
          <w:b/>
          <w:i/>
          <w:sz w:val="18"/>
          <w:szCs w:val="18"/>
        </w:rPr>
        <w:t>Á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63666F">
        <w:rPr>
          <w:rFonts w:ascii="Tahoma" w:hAnsi="Tahoma" w:cs="Tahoma"/>
          <w:b/>
          <w:i/>
          <w:sz w:val="18"/>
          <w:szCs w:val="18"/>
        </w:rPr>
        <w:t>73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–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FL/AC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63666F">
        <w:rPr>
          <w:rFonts w:ascii="Tahoma" w:hAnsi="Tahoma" w:cs="Tahoma"/>
          <w:b/>
          <w:i/>
          <w:sz w:val="18"/>
          <w:szCs w:val="18"/>
        </w:rPr>
        <w:t>22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3E6F38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FL/DBP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63666F">
        <w:rPr>
          <w:rFonts w:ascii="Tahoma" w:hAnsi="Tahoma" w:cs="Tahoma"/>
          <w:b/>
          <w:i/>
          <w:sz w:val="18"/>
          <w:szCs w:val="18"/>
        </w:rPr>
        <w:t>72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63666F">
        <w:rPr>
          <w:rFonts w:ascii="Tahoma" w:hAnsi="Tahoma" w:cs="Tahoma"/>
          <w:b/>
          <w:i/>
          <w:sz w:val="18"/>
          <w:szCs w:val="18"/>
          <w:lang w:val="es-PE"/>
        </w:rPr>
        <w:t>16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3E6F38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3E6F38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3E6F38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P</w:t>
      </w:r>
      <w:r w:rsidRPr="003E6F38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63666F">
        <w:rPr>
          <w:rFonts w:ascii="Tahoma" w:hAnsi="Tahoma" w:cs="Tahoma"/>
          <w:i/>
          <w:noProof/>
          <w:sz w:val="18"/>
          <w:szCs w:val="18"/>
        </w:rPr>
        <w:t>36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3E6F38">
        <w:rPr>
          <w:rFonts w:ascii="Tahoma" w:hAnsi="Tahoma" w:cs="Tahoma"/>
          <w:i/>
          <w:noProof/>
          <w:sz w:val="18"/>
          <w:szCs w:val="18"/>
        </w:rPr>
        <w:t>randes vasos s</w:t>
      </w:r>
      <w:r w:rsidRPr="003E6F38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3E6F38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í</w:t>
      </w:r>
      <w:r w:rsidRPr="003E6F38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3666F" w:rsidRDefault="0063666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3666F" w:rsidRPr="003E6F38" w:rsidRDefault="0063666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63666F">
        <w:rPr>
          <w:rFonts w:ascii="Tahoma" w:hAnsi="Tahoma" w:cs="Tahoma"/>
          <w:i/>
          <w:noProof/>
          <w:sz w:val="18"/>
          <w:szCs w:val="18"/>
        </w:rPr>
        <w:t>an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63666F">
        <w:rPr>
          <w:rFonts w:ascii="Tahoma" w:hAnsi="Tahoma" w:cs="Tahoma"/>
          <w:i/>
          <w:noProof/>
          <w:sz w:val="18"/>
          <w:szCs w:val="18"/>
        </w:rPr>
        <w:t>26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63666F">
        <w:rPr>
          <w:rFonts w:ascii="Tahoma" w:hAnsi="Tahoma" w:cs="Tahoma"/>
          <w:i/>
          <w:noProof/>
          <w:sz w:val="18"/>
          <w:szCs w:val="18"/>
        </w:rPr>
        <w:t>I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63666F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3E6F3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3E6F38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3E6F38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3E6F38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3E6F38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3E6F38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3E6F38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3E6F38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Pr="003E6F38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63666F">
        <w:rPr>
          <w:rFonts w:ascii="Tahoma" w:hAnsi="Tahoma" w:cs="Tahoma"/>
          <w:i/>
          <w:noProof/>
          <w:color w:val="FF0000"/>
          <w:sz w:val="18"/>
          <w:szCs w:val="18"/>
        </w:rPr>
        <w:t xml:space="preserve">25 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 w:rsidR="0063666F">
        <w:rPr>
          <w:rFonts w:ascii="Tahoma" w:hAnsi="Tahoma" w:cs="Tahoma"/>
          <w:i/>
          <w:noProof/>
          <w:color w:val="FF0000"/>
          <w:sz w:val="18"/>
          <w:szCs w:val="18"/>
        </w:rPr>
        <w:t>, 4 DIAS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3E6F38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3E6F38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3E6F38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E6F38" w:rsidRDefault="00A76ABD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3E6F38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3E6F38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3E6F38" w:rsidRDefault="0036084D" w:rsidP="00A76ABD">
      <w:pPr>
        <w:tabs>
          <w:tab w:val="left" w:pos="3853"/>
        </w:tabs>
        <w:rPr>
          <w:i/>
          <w:noProof/>
        </w:rPr>
      </w:pPr>
    </w:p>
    <w:sectPr w:rsidR="0036084D" w:rsidRPr="003E6F38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617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6F38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66F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259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A5EB9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6F0EEF-5EB5-4692-868F-186E2AD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102617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2011-11-11T18:24:00Z</cp:lastPrinted>
  <dcterms:created xsi:type="dcterms:W3CDTF">2016-02-10T16:14:00Z</dcterms:created>
  <dcterms:modified xsi:type="dcterms:W3CDTF">2019-05-09T18:41:00Z</dcterms:modified>
</cp:coreProperties>
</file>