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1149F">
        <w:rPr>
          <w:rFonts w:ascii="Tahoma" w:hAnsi="Tahoma" w:cs="Tahoma"/>
          <w:i/>
          <w:sz w:val="20"/>
          <w:szCs w:val="20"/>
        </w:rPr>
        <w:t>TARAZONA VENTURA ROSALIA Edad: 30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129</w:t>
      </w:r>
    </w:p>
    <w:p w:rsidR="00581761" w:rsidRDefault="00581761" w:rsidP="0058176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45314D" w:rsidRPr="006F25CA" w:rsidRDefault="0045314D" w:rsidP="0045314D">
      <w:pPr>
        <w:rPr>
          <w:rFonts w:ascii="Tahoma" w:hAnsi="Tahoma" w:cs="Tahoma"/>
          <w:i/>
          <w:sz w:val="20"/>
          <w:szCs w:val="20"/>
        </w:rPr>
      </w:pPr>
    </w:p>
    <w:p w:rsidR="00B37E99" w:rsidRPr="00B50B6B" w:rsidRDefault="004F74DE" w:rsidP="006F25CA">
      <w:pPr>
        <w:pStyle w:val="Ttulo1"/>
        <w:jc w:val="both"/>
        <w:rPr>
          <w:rFonts w:ascii="Tahoma" w:hAnsi="Tahoma" w:cs="Tahoma"/>
          <w:i/>
          <w:sz w:val="18"/>
          <w:szCs w:val="20"/>
        </w:rPr>
      </w:pPr>
      <w:r w:rsidRPr="00B50B6B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50B6B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50B6B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</w:t>
      </w:r>
      <w:r w:rsidR="004627EC">
        <w:rPr>
          <w:rFonts w:ascii="Tahoma" w:hAnsi="Tahoma" w:cs="Tahoma"/>
          <w:i/>
          <w:szCs w:val="20"/>
        </w:rPr>
        <w:t>tornos regulares el cual mide 62</w:t>
      </w:r>
      <w:r w:rsidRPr="00D20A3C">
        <w:rPr>
          <w:rFonts w:ascii="Tahoma" w:hAnsi="Tahoma" w:cs="Tahoma"/>
          <w:i/>
          <w:szCs w:val="20"/>
        </w:rPr>
        <w:t>mm de diámetro. En su interior se aprecia un Feto de morfología conservada, con actividad cardiaca registrado mediante Doppler pulsado (FCF: 1</w:t>
      </w:r>
      <w:r w:rsidR="004627EC">
        <w:rPr>
          <w:rFonts w:ascii="Tahoma" w:hAnsi="Tahoma" w:cs="Tahoma"/>
          <w:i/>
          <w:szCs w:val="20"/>
        </w:rPr>
        <w:t>58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="004627EC">
        <w:rPr>
          <w:rFonts w:ascii="Tahoma" w:hAnsi="Tahoma" w:cs="Tahoma"/>
          <w:i/>
          <w:szCs w:val="20"/>
        </w:rPr>
        <w:t xml:space="preserve"> LCN es de 51</w:t>
      </w:r>
      <w:r w:rsidRPr="00D20A3C">
        <w:rPr>
          <w:rFonts w:ascii="Tahoma" w:hAnsi="Tahoma" w:cs="Tahoma"/>
          <w:i/>
          <w:szCs w:val="20"/>
        </w:rPr>
        <w:t>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</w:t>
      </w:r>
      <w:r w:rsidR="0045314D">
        <w:rPr>
          <w:rFonts w:ascii="Tahoma" w:hAnsi="Tahoma" w:cs="Tahoma"/>
          <w:i/>
          <w:szCs w:val="20"/>
        </w:rPr>
        <w:t xml:space="preserve"> complejas</w:t>
      </w:r>
      <w:r w:rsidRPr="00D20A3C">
        <w:rPr>
          <w:rFonts w:ascii="Tahoma" w:hAnsi="Tahoma" w:cs="Tahoma"/>
          <w:i/>
          <w:szCs w:val="20"/>
        </w:rPr>
        <w:t>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4627EC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33 x 18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4627EC" w:rsidP="0070722B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Ovario mide 25 x 19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mm. No se evidencia imágenes sólidas ni quísticas</w:t>
      </w:r>
      <w:r w:rsidR="0045314D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0722B" w:rsidRPr="00D20A3C">
        <w:rPr>
          <w:rFonts w:ascii="Tahoma" w:hAnsi="Tahoma" w:cs="Tahoma"/>
          <w:bCs/>
          <w:i/>
          <w:sz w:val="20"/>
          <w:szCs w:val="20"/>
        </w:rPr>
        <w:t>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45314D">
        <w:rPr>
          <w:rFonts w:ascii="Tahoma" w:hAnsi="Tahoma" w:cs="Tahoma"/>
          <w:bCs/>
          <w:i/>
          <w:sz w:val="20"/>
          <w:szCs w:val="20"/>
        </w:rPr>
        <w:t>L</w:t>
      </w:r>
      <w:r w:rsidRPr="00D20A3C">
        <w:rPr>
          <w:rFonts w:ascii="Tahoma" w:hAnsi="Tahoma" w:cs="Tahoma"/>
          <w:bCs/>
          <w:i/>
          <w:sz w:val="20"/>
          <w:szCs w:val="20"/>
        </w:rPr>
        <w:t>ibre.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B50B6B" w:rsidRDefault="004F74DE" w:rsidP="0070722B">
      <w:pPr>
        <w:rPr>
          <w:rFonts w:ascii="Arial Black" w:hAnsi="Arial Black" w:cs="Tahoma"/>
          <w:i/>
          <w:sz w:val="18"/>
          <w:szCs w:val="20"/>
        </w:rPr>
      </w:pPr>
      <w:r w:rsidRPr="00B50B6B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70722B" w:rsidRPr="00B50B6B">
        <w:rPr>
          <w:rFonts w:ascii="Arial Black" w:hAnsi="Arial Black" w:cs="Tahoma"/>
          <w:bCs/>
          <w:i/>
          <w:sz w:val="18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45314D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45314D">
        <w:rPr>
          <w:rFonts w:ascii="Tahoma" w:hAnsi="Tahoma" w:cs="Tahoma"/>
          <w:i/>
          <w:sz w:val="20"/>
          <w:szCs w:val="20"/>
        </w:rPr>
        <w:t>GESTACI</w:t>
      </w:r>
      <w:r w:rsidR="00B44526" w:rsidRPr="0045314D">
        <w:rPr>
          <w:rFonts w:ascii="Tahoma" w:hAnsi="Tahoma" w:cs="Tahoma"/>
          <w:i/>
          <w:sz w:val="20"/>
          <w:szCs w:val="20"/>
        </w:rPr>
        <w:t>Ó</w:t>
      </w:r>
      <w:r w:rsidRPr="0045314D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45314D">
        <w:rPr>
          <w:rFonts w:ascii="Tahoma" w:hAnsi="Tahoma" w:cs="Tahoma"/>
          <w:i/>
          <w:sz w:val="20"/>
          <w:szCs w:val="20"/>
        </w:rPr>
        <w:t>Ú</w:t>
      </w:r>
      <w:r w:rsidR="004627EC">
        <w:rPr>
          <w:rFonts w:ascii="Tahoma" w:hAnsi="Tahoma" w:cs="Tahoma"/>
          <w:i/>
          <w:sz w:val="20"/>
          <w:szCs w:val="20"/>
        </w:rPr>
        <w:t>NICA ACTIVA DE 11</w:t>
      </w:r>
      <w:r w:rsidRPr="0045314D">
        <w:rPr>
          <w:rFonts w:ascii="Tahoma" w:hAnsi="Tahoma" w:cs="Tahoma"/>
          <w:i/>
          <w:sz w:val="20"/>
          <w:szCs w:val="20"/>
        </w:rPr>
        <w:t xml:space="preserve"> SEMANAS, </w:t>
      </w:r>
      <w:r w:rsidR="004627EC">
        <w:rPr>
          <w:rFonts w:ascii="Tahoma" w:hAnsi="Tahoma" w:cs="Tahoma"/>
          <w:i/>
          <w:sz w:val="20"/>
          <w:szCs w:val="20"/>
        </w:rPr>
        <w:t>6</w:t>
      </w:r>
      <w:r w:rsidRPr="0045314D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4627EC" w:rsidRDefault="004627EC" w:rsidP="004627EC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4627EC" w:rsidRDefault="00D20A3C" w:rsidP="004627EC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4627EC">
        <w:rPr>
          <w:rFonts w:ascii="Tahoma" w:hAnsi="Tahoma" w:cs="Tahoma"/>
          <w:i/>
          <w:sz w:val="20"/>
          <w:szCs w:val="20"/>
          <w:lang w:val="en-US"/>
        </w:rPr>
        <w:t>F</w:t>
      </w:r>
      <w:r w:rsidR="0045314D" w:rsidRPr="004627EC">
        <w:rPr>
          <w:rFonts w:ascii="Tahoma" w:hAnsi="Tahoma" w:cs="Tahoma"/>
          <w:i/>
          <w:sz w:val="20"/>
          <w:szCs w:val="20"/>
          <w:lang w:val="en-US"/>
        </w:rPr>
        <w:t>.</w:t>
      </w:r>
      <w:r w:rsidRPr="004627EC">
        <w:rPr>
          <w:rFonts w:ascii="Tahoma" w:hAnsi="Tahoma" w:cs="Tahoma"/>
          <w:i/>
          <w:sz w:val="20"/>
          <w:szCs w:val="20"/>
          <w:lang w:val="en-US"/>
        </w:rPr>
        <w:t>P</w:t>
      </w:r>
      <w:r w:rsidR="0045314D" w:rsidRPr="004627EC">
        <w:rPr>
          <w:rFonts w:ascii="Tahoma" w:hAnsi="Tahoma" w:cs="Tahoma"/>
          <w:i/>
          <w:sz w:val="20"/>
          <w:szCs w:val="20"/>
          <w:lang w:val="en-US"/>
        </w:rPr>
        <w:t>.</w:t>
      </w:r>
      <w:r w:rsidR="00000813" w:rsidRPr="004627EC">
        <w:rPr>
          <w:rFonts w:ascii="Tahoma" w:hAnsi="Tahoma" w:cs="Tahoma"/>
          <w:i/>
          <w:sz w:val="20"/>
          <w:szCs w:val="20"/>
          <w:lang w:val="en-US"/>
        </w:rPr>
        <w:t>P</w:t>
      </w:r>
      <w:r w:rsidR="0045314D" w:rsidRPr="004627EC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4627EC">
        <w:rPr>
          <w:rFonts w:ascii="Tahoma" w:hAnsi="Tahoma" w:cs="Tahoma"/>
          <w:i/>
          <w:sz w:val="20"/>
          <w:szCs w:val="20"/>
          <w:lang w:val="en-US"/>
        </w:rPr>
        <w:t xml:space="preserve">: </w:t>
      </w:r>
      <w:r w:rsidR="004627EC">
        <w:rPr>
          <w:rFonts w:ascii="Tahoma" w:hAnsi="Tahoma" w:cs="Tahoma"/>
          <w:i/>
          <w:sz w:val="20"/>
          <w:szCs w:val="20"/>
          <w:lang w:val="en-US"/>
        </w:rPr>
        <w:t>22/11/2019.</w:t>
      </w:r>
    </w:p>
    <w:p w:rsidR="00D20A3C" w:rsidRPr="004627EC" w:rsidRDefault="00D20A3C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bookmarkStart w:id="0" w:name="_GoBack"/>
      <w:bookmarkEnd w:id="0"/>
    </w:p>
    <w:p w:rsidR="00B37E99" w:rsidRPr="004627EC" w:rsidRDefault="0070722B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4627EC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B44526" w:rsidRPr="004627EC" w:rsidRDefault="00B44526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45314D" w:rsidRPr="004627EC" w:rsidRDefault="0045314D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B44526" w:rsidRPr="004627EC" w:rsidRDefault="00B44526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4627EC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B44526" w:rsidRPr="004627EC" w:rsidRDefault="00B44526" w:rsidP="00B44526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B37E99" w:rsidRPr="004627E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p w:rsidR="00610CD2" w:rsidRPr="004627E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  <w:lang w:val="en-US"/>
        </w:rPr>
      </w:pPr>
    </w:p>
    <w:sectPr w:rsidR="00610CD2" w:rsidRPr="004627E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A5E4B4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49F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14D"/>
    <w:rsid w:val="004537EC"/>
    <w:rsid w:val="00453F72"/>
    <w:rsid w:val="0045497C"/>
    <w:rsid w:val="0045512A"/>
    <w:rsid w:val="0045574C"/>
    <w:rsid w:val="00457541"/>
    <w:rsid w:val="00457B31"/>
    <w:rsid w:val="00460D4C"/>
    <w:rsid w:val="004627E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1761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0B6B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15CC3B-4287-4979-96BD-47D5DDD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627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62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2019-05-09T15:10:00Z</cp:lastPrinted>
  <dcterms:created xsi:type="dcterms:W3CDTF">2016-02-10T16:23:00Z</dcterms:created>
  <dcterms:modified xsi:type="dcterms:W3CDTF">2019-05-09T15:13:00Z</dcterms:modified>
</cp:coreProperties>
</file>