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ANA MARIA BAÑICO CARRERA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524B7B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   </w:t>
      </w:r>
      <w:bookmarkStart w:id="0" w:name="_GoBack"/>
      <w:bookmarkEnd w:id="0"/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524B7B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      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6minutos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524B7B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2minutos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524B7B"/>
    <w:rsid w:val="0065272A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2019-04-16T18:19:00Z</dcterms:modified>
</cp:coreProperties>
</file>