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55A37" w:rsidRDefault="00455A37" w:rsidP="00455A3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B35EC" w:rsidRDefault="007B367E" w:rsidP="00455A3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455A37" w:rsidRDefault="00455A37" w:rsidP="00455A3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455A37" w:rsidRDefault="00455A37" w:rsidP="00455A37">
      <w:pPr>
        <w:pStyle w:val="Prrafodelista"/>
        <w:numPr>
          <w:ilvl w:val="0"/>
          <w:numId w:val="3"/>
        </w:numPr>
      </w:pPr>
      <w:r>
        <w:rPr>
          <w:rFonts w:ascii="Times New Roman" w:hAnsi="Times New Roman"/>
          <w:sz w:val="24"/>
          <w:szCs w:val="20"/>
        </w:rPr>
        <w:t xml:space="preserve">VDRL – CUALITATIVA  : </w:t>
      </w:r>
      <w:r w:rsidRPr="00455A37">
        <w:rPr>
          <w:rFonts w:ascii="Times New Roman" w:hAnsi="Times New Roman"/>
          <w:sz w:val="24"/>
          <w:szCs w:val="20"/>
        </w:rPr>
        <w:t>No R</w:t>
      </w:r>
      <w:r w:rsidR="007B367E" w:rsidRPr="00455A37">
        <w:rPr>
          <w:rFonts w:ascii="Times New Roman" w:hAnsi="Times New Roman"/>
          <w:sz w:val="24"/>
          <w:szCs w:val="20"/>
        </w:rPr>
        <w:t>eactivo</w:t>
      </w:r>
      <w:bookmarkStart w:id="0" w:name="_GoBack"/>
      <w:bookmarkEnd w:id="0"/>
    </w:p>
    <w:sectPr w:rsidR="007B367E" w:rsidRPr="0045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0944"/>
    <w:multiLevelType w:val="hybridMultilevel"/>
    <w:tmpl w:val="6D361EBA"/>
    <w:lvl w:ilvl="0" w:tplc="2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A2D29C6"/>
    <w:multiLevelType w:val="hybridMultilevel"/>
    <w:tmpl w:val="802EFE2C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F46E70"/>
    <w:multiLevelType w:val="hybridMultilevel"/>
    <w:tmpl w:val="07023AC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455A37"/>
    <w:rsid w:val="007B367E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2019-04-15T16:50:00Z</dcterms:modified>
</cp:coreProperties>
</file>