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D2" w:rsidRPr="00BE3962" w:rsidRDefault="008241D2" w:rsidP="008241D2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BE3962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8241D2" w:rsidRPr="00BE3962" w:rsidRDefault="008241D2" w:rsidP="008241D2">
      <w:pPr>
        <w:rPr>
          <w:rFonts w:ascii="Tahoma" w:hAnsi="Tahoma" w:cs="Tahoma"/>
          <w:i/>
          <w:color w:val="000000"/>
        </w:rPr>
      </w:pPr>
    </w:p>
    <w:p w:rsidR="008241D2" w:rsidRPr="00BE3962" w:rsidRDefault="008241D2" w:rsidP="008241D2">
      <w:pPr>
        <w:rPr>
          <w:rFonts w:ascii="Tahoma" w:hAnsi="Tahoma" w:cs="Tahoma"/>
          <w:i/>
          <w:sz w:val="20"/>
          <w:szCs w:val="20"/>
        </w:rPr>
      </w:pPr>
      <w:r w:rsidRPr="00BE3962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BE3962">
        <w:rPr>
          <w:rFonts w:ascii="Tahoma" w:hAnsi="Tahoma" w:cs="Tahoma"/>
          <w:i/>
          <w:sz w:val="20"/>
          <w:szCs w:val="20"/>
        </w:rPr>
        <w:tab/>
      </w:r>
      <w:r w:rsidRPr="00BE3962">
        <w:rPr>
          <w:rFonts w:ascii="Tahoma" w:hAnsi="Tahoma" w:cs="Tahoma"/>
          <w:i/>
          <w:sz w:val="20"/>
          <w:szCs w:val="20"/>
        </w:rPr>
        <w:tab/>
      </w:r>
      <w:r w:rsidRPr="00BE3962">
        <w:rPr>
          <w:rFonts w:ascii="Tahoma" w:hAnsi="Tahoma" w:cs="Tahoma"/>
          <w:b/>
          <w:i/>
          <w:sz w:val="20"/>
          <w:szCs w:val="20"/>
        </w:rPr>
        <w:t>:</w:t>
      </w:r>
      <w:r w:rsidRPr="00BE3962">
        <w:rPr>
          <w:rFonts w:ascii="Tahoma" w:hAnsi="Tahoma" w:cs="Tahoma"/>
          <w:i/>
          <w:sz w:val="20"/>
          <w:szCs w:val="20"/>
        </w:rPr>
        <w:t xml:space="preserve"> </w:t>
      </w:r>
      <w:r w:rsidRPr="00BE3962">
        <w:rPr>
          <w:rFonts w:ascii="Tahoma" w:hAnsi="Tahoma" w:cs="Tahoma"/>
          <w:i/>
          <w:sz w:val="20"/>
          <w:szCs w:val="20"/>
        </w:rPr>
        <w:fldChar w:fldCharType="begin"/>
      </w:r>
      <w:r w:rsidRPr="00BE3962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BE3962">
        <w:rPr>
          <w:rFonts w:ascii="Tahoma" w:hAnsi="Tahoma" w:cs="Tahoma"/>
          <w:i/>
          <w:sz w:val="20"/>
          <w:szCs w:val="20"/>
        </w:rPr>
        <w:fldChar w:fldCharType="separate"/>
      </w:r>
      <w:r w:rsidRPr="00BE3962">
        <w:rPr>
          <w:rFonts w:ascii="Tahoma" w:hAnsi="Tahoma" w:cs="Tahoma"/>
          <w:i/>
          <w:sz w:val="20"/>
          <w:szCs w:val="20"/>
        </w:rPr>
        <w:t>NUÑEZ LIZANA BETZY DEL ROSARIO</w:t>
      </w:r>
      <w:r w:rsidRPr="00BE3962">
        <w:rPr>
          <w:rFonts w:ascii="Tahoma" w:hAnsi="Tahoma" w:cs="Tahoma"/>
          <w:i/>
          <w:sz w:val="20"/>
          <w:szCs w:val="20"/>
        </w:rPr>
        <w:fldChar w:fldCharType="end"/>
      </w:r>
    </w:p>
    <w:p w:rsidR="008241D2" w:rsidRPr="00BE3962" w:rsidRDefault="008241D2" w:rsidP="008241D2">
      <w:pPr>
        <w:rPr>
          <w:rFonts w:ascii="Tahoma" w:hAnsi="Tahoma" w:cs="Tahoma"/>
          <w:i/>
          <w:sz w:val="20"/>
          <w:szCs w:val="20"/>
        </w:rPr>
      </w:pPr>
      <w:r w:rsidRPr="00BE3962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BE3962">
        <w:rPr>
          <w:rFonts w:ascii="Tahoma" w:hAnsi="Tahoma" w:cs="Tahoma"/>
          <w:b/>
          <w:bCs/>
          <w:i/>
          <w:sz w:val="20"/>
          <w:szCs w:val="20"/>
        </w:rPr>
        <w:tab/>
      </w:r>
      <w:r w:rsidRPr="00BE3962">
        <w:rPr>
          <w:rFonts w:ascii="Tahoma" w:hAnsi="Tahoma" w:cs="Tahoma"/>
          <w:i/>
          <w:sz w:val="20"/>
          <w:szCs w:val="20"/>
        </w:rPr>
        <w:tab/>
      </w:r>
      <w:r w:rsidRPr="00BE3962">
        <w:rPr>
          <w:rFonts w:ascii="Tahoma" w:hAnsi="Tahoma" w:cs="Tahoma"/>
          <w:b/>
          <w:i/>
          <w:sz w:val="20"/>
          <w:szCs w:val="20"/>
        </w:rPr>
        <w:t>:</w:t>
      </w:r>
      <w:r w:rsidRPr="00BE3962">
        <w:rPr>
          <w:rFonts w:ascii="Tahoma" w:hAnsi="Tahoma" w:cs="Tahoma"/>
          <w:i/>
          <w:sz w:val="20"/>
          <w:szCs w:val="20"/>
        </w:rPr>
        <w:t xml:space="preserve"> </w:t>
      </w:r>
      <w:r w:rsidRPr="00BE3962">
        <w:rPr>
          <w:rFonts w:ascii="Tahoma" w:hAnsi="Tahoma" w:cs="Tahoma"/>
          <w:i/>
          <w:sz w:val="20"/>
          <w:szCs w:val="20"/>
        </w:rPr>
        <w:fldChar w:fldCharType="begin"/>
      </w:r>
      <w:r w:rsidRPr="00BE3962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BE3962">
        <w:rPr>
          <w:rFonts w:ascii="Tahoma" w:hAnsi="Tahoma" w:cs="Tahoma"/>
          <w:i/>
          <w:sz w:val="20"/>
          <w:szCs w:val="20"/>
        </w:rPr>
        <w:fldChar w:fldCharType="separate"/>
      </w:r>
      <w:r w:rsidRPr="00BE3962">
        <w:rPr>
          <w:rFonts w:ascii="Tahoma" w:hAnsi="Tahoma" w:cs="Tahoma"/>
          <w:i/>
          <w:sz w:val="20"/>
          <w:szCs w:val="20"/>
        </w:rPr>
        <w:t>ECOGRAFIA OBSTETRICA</w:t>
      </w:r>
      <w:r w:rsidRPr="00BE3962">
        <w:rPr>
          <w:rFonts w:ascii="Tahoma" w:hAnsi="Tahoma" w:cs="Tahoma"/>
          <w:i/>
          <w:sz w:val="20"/>
          <w:szCs w:val="20"/>
        </w:rPr>
        <w:fldChar w:fldCharType="end"/>
      </w:r>
    </w:p>
    <w:p w:rsidR="008241D2" w:rsidRPr="00BE3962" w:rsidRDefault="008241D2" w:rsidP="008241D2">
      <w:pPr>
        <w:rPr>
          <w:rFonts w:ascii="Tahoma" w:hAnsi="Tahoma" w:cs="Tahoma"/>
          <w:i/>
          <w:sz w:val="20"/>
          <w:szCs w:val="20"/>
        </w:rPr>
      </w:pPr>
      <w:r w:rsidRPr="00BE3962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BE3962">
        <w:rPr>
          <w:rFonts w:ascii="Tahoma" w:hAnsi="Tahoma" w:cs="Tahoma"/>
          <w:b/>
          <w:bCs/>
          <w:i/>
          <w:sz w:val="20"/>
          <w:szCs w:val="20"/>
        </w:rPr>
        <w:tab/>
      </w:r>
      <w:r w:rsidRPr="00BE3962">
        <w:rPr>
          <w:rFonts w:ascii="Tahoma" w:hAnsi="Tahoma" w:cs="Tahoma"/>
          <w:b/>
          <w:bCs/>
          <w:i/>
          <w:sz w:val="20"/>
          <w:szCs w:val="20"/>
        </w:rPr>
        <w:tab/>
      </w:r>
      <w:r w:rsidRPr="00BE3962">
        <w:rPr>
          <w:rFonts w:ascii="Tahoma" w:hAnsi="Tahoma" w:cs="Tahoma"/>
          <w:b/>
          <w:i/>
          <w:sz w:val="20"/>
          <w:szCs w:val="20"/>
        </w:rPr>
        <w:t>:</w:t>
      </w:r>
      <w:r w:rsidRPr="00BE3962">
        <w:rPr>
          <w:rFonts w:ascii="Tahoma" w:hAnsi="Tahoma" w:cs="Tahoma"/>
          <w:i/>
          <w:sz w:val="20"/>
          <w:szCs w:val="20"/>
        </w:rPr>
        <w:t xml:space="preserve"> </w:t>
      </w:r>
      <w:r w:rsidRPr="00BE3962">
        <w:rPr>
          <w:rFonts w:ascii="Tahoma" w:hAnsi="Tahoma" w:cs="Tahoma"/>
          <w:i/>
          <w:sz w:val="20"/>
          <w:szCs w:val="20"/>
        </w:rPr>
        <w:fldChar w:fldCharType="begin"/>
      </w:r>
      <w:r w:rsidRPr="00BE3962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BE3962">
        <w:rPr>
          <w:rFonts w:ascii="Tahoma" w:hAnsi="Tahoma" w:cs="Tahoma"/>
          <w:i/>
          <w:sz w:val="20"/>
          <w:szCs w:val="20"/>
        </w:rPr>
        <w:fldChar w:fldCharType="separate"/>
      </w:r>
      <w:r w:rsidRPr="00BE3962">
        <w:rPr>
          <w:rFonts w:ascii="Tahoma" w:hAnsi="Tahoma" w:cs="Tahoma"/>
          <w:i/>
          <w:sz w:val="20"/>
          <w:szCs w:val="20"/>
        </w:rPr>
        <w:t>00000</w:t>
      </w:r>
      <w:r w:rsidRPr="00BE3962">
        <w:rPr>
          <w:rFonts w:ascii="Tahoma" w:hAnsi="Tahoma" w:cs="Tahoma"/>
          <w:i/>
          <w:sz w:val="20"/>
          <w:szCs w:val="20"/>
        </w:rPr>
        <w:fldChar w:fldCharType="end"/>
      </w:r>
    </w:p>
    <w:p w:rsidR="008241D2" w:rsidRPr="00BE3962" w:rsidRDefault="008241D2" w:rsidP="008241D2">
      <w:pPr>
        <w:rPr>
          <w:rFonts w:ascii="Tahoma" w:hAnsi="Tahoma" w:cs="Tahoma"/>
          <w:i/>
          <w:sz w:val="20"/>
          <w:szCs w:val="20"/>
        </w:rPr>
      </w:pPr>
      <w:r w:rsidRPr="00BE3962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BE3962">
        <w:rPr>
          <w:rFonts w:ascii="Tahoma" w:hAnsi="Tahoma" w:cs="Tahoma"/>
          <w:b/>
          <w:bCs/>
          <w:i/>
          <w:sz w:val="20"/>
          <w:szCs w:val="20"/>
        </w:rPr>
        <w:tab/>
      </w:r>
      <w:r w:rsidRPr="00BE3962">
        <w:rPr>
          <w:rFonts w:ascii="Tahoma" w:hAnsi="Tahoma" w:cs="Tahoma"/>
          <w:i/>
          <w:sz w:val="20"/>
          <w:szCs w:val="20"/>
        </w:rPr>
        <w:tab/>
      </w:r>
      <w:r w:rsidRPr="00BE3962">
        <w:rPr>
          <w:rFonts w:ascii="Tahoma" w:hAnsi="Tahoma" w:cs="Tahoma"/>
          <w:i/>
          <w:sz w:val="20"/>
          <w:szCs w:val="20"/>
        </w:rPr>
        <w:tab/>
      </w:r>
      <w:r w:rsidRPr="00BE3962">
        <w:rPr>
          <w:rFonts w:ascii="Tahoma" w:hAnsi="Tahoma" w:cs="Tahoma"/>
          <w:b/>
          <w:i/>
          <w:sz w:val="20"/>
          <w:szCs w:val="20"/>
        </w:rPr>
        <w:t>:</w:t>
      </w:r>
      <w:r w:rsidRPr="00BE3962">
        <w:rPr>
          <w:rFonts w:ascii="Tahoma" w:hAnsi="Tahoma" w:cs="Tahoma"/>
          <w:i/>
          <w:sz w:val="20"/>
          <w:szCs w:val="20"/>
        </w:rPr>
        <w:t xml:space="preserve"> </w:t>
      </w:r>
      <w:r w:rsidRPr="00BE3962">
        <w:rPr>
          <w:rFonts w:ascii="Tahoma" w:hAnsi="Tahoma" w:cs="Tahoma"/>
          <w:i/>
          <w:sz w:val="20"/>
          <w:szCs w:val="20"/>
        </w:rPr>
        <w:fldChar w:fldCharType="begin"/>
      </w:r>
      <w:r w:rsidRPr="00BE3962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BE3962">
        <w:rPr>
          <w:rFonts w:ascii="Tahoma" w:hAnsi="Tahoma" w:cs="Tahoma"/>
          <w:i/>
          <w:sz w:val="20"/>
          <w:szCs w:val="20"/>
        </w:rPr>
        <w:fldChar w:fldCharType="separate"/>
      </w:r>
      <w:r w:rsidRPr="00BE3962">
        <w:rPr>
          <w:rFonts w:ascii="Tahoma" w:hAnsi="Tahoma" w:cs="Tahoma"/>
          <w:i/>
          <w:sz w:val="20"/>
          <w:szCs w:val="20"/>
        </w:rPr>
        <w:t>26/03/2019</w:t>
      </w:r>
      <w:r w:rsidRPr="00BE3962">
        <w:rPr>
          <w:rFonts w:ascii="Tahoma" w:hAnsi="Tahoma" w:cs="Tahoma"/>
          <w:i/>
          <w:sz w:val="20"/>
          <w:szCs w:val="20"/>
        </w:rPr>
        <w:fldChar w:fldCharType="end"/>
      </w:r>
    </w:p>
    <w:p w:rsidR="008241D2" w:rsidRPr="00BE3962" w:rsidRDefault="008241D2" w:rsidP="008241D2">
      <w:pPr>
        <w:pStyle w:val="Ttulo1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8241D2" w:rsidRPr="00BE3962" w:rsidRDefault="008241D2" w:rsidP="008241D2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BE3962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BE3962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BE3962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BE3962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BE3962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 w:rsidRPr="00BE3962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BE3962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8241D2" w:rsidRPr="00BE3962" w:rsidRDefault="008241D2" w:rsidP="008241D2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BE3962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E3962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E3962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E3962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8241D2" w:rsidRPr="00BE3962" w:rsidRDefault="008241D2" w:rsidP="008241D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E3962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E3962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8241D2" w:rsidRPr="00BE3962" w:rsidRDefault="008241D2" w:rsidP="008241D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E3962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E3962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E3962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E3962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E3962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IZQUIERDA</w:t>
      </w:r>
      <w:r w:rsidRPr="00BE3962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BE3962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M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BE3962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8241D2" w:rsidRPr="00BE3962" w:rsidRDefault="008241D2" w:rsidP="008241D2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8241D2" w:rsidRPr="00BE3962" w:rsidRDefault="008241D2" w:rsidP="008241D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BE3962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E3962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241D2" w:rsidRPr="00BE3962" w:rsidRDefault="008241D2" w:rsidP="008241D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BE3962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89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241D2" w:rsidRPr="00BE3962" w:rsidRDefault="008241D2" w:rsidP="008241D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321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8241D2" w:rsidRPr="00BE3962" w:rsidRDefault="008241D2" w:rsidP="008241D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323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>mm.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241D2" w:rsidRPr="00BE3962" w:rsidRDefault="008241D2" w:rsidP="008241D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70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8241D2" w:rsidRPr="00BE3962" w:rsidRDefault="008241D2" w:rsidP="008241D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2868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g </w:t>
      </w:r>
      <w:r w:rsidRPr="00BE3962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 4)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BE3962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38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BE3962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BE3962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BE39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BE3962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corporal 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36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BE3962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>
        <w:rPr>
          <w:rFonts w:ascii="Tahoma" w:hAnsi="Tahoma" w:cs="Tahoma"/>
          <w:i/>
          <w:color w:val="000000"/>
          <w:sz w:val="18"/>
          <w:szCs w:val="18"/>
        </w:rPr>
        <w:t>5.1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BE3962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241D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BE3962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M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objetiva trayecto simple de asas funiculares en cuello fetal.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BE3962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ECOGRÁFICOS: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8241D2" w:rsidRPr="00BE3962" w:rsidRDefault="008241D2" w:rsidP="008241D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>CIRCULAR DE CORDON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SIMPLE EN CUELLO FETAL</w:t>
      </w:r>
      <w:r w:rsidRPr="00BE39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 xml:space="preserve">S/S </w:t>
      </w:r>
      <w:r>
        <w:rPr>
          <w:rFonts w:ascii="Tahoma" w:hAnsi="Tahoma" w:cs="Tahoma"/>
          <w:i/>
          <w:color w:val="000000"/>
          <w:sz w:val="18"/>
          <w:szCs w:val="18"/>
        </w:rPr>
        <w:t>CONTROL POSTERIOR.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E3962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241D2" w:rsidRPr="00BE3962" w:rsidRDefault="008241D2" w:rsidP="008241D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8241D2" w:rsidRDefault="00C003E0" w:rsidP="008241D2"/>
    <w:sectPr w:rsidR="00C003E0" w:rsidRPr="008241D2" w:rsidSect="00BE3962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1D2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8241D2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2006-01-19T01:31:00Z</cp:lastPrinted>
  <dcterms:created xsi:type="dcterms:W3CDTF">2016-02-10T16:41:00Z</dcterms:created>
  <dcterms:modified xsi:type="dcterms:W3CDTF">2019-03-26T17:51:00Z</dcterms:modified>
</cp:coreProperties>
</file>