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750BC2" w:rsidRDefault="00AD3D8C" w:rsidP="00AD3D8C">
      <w:pPr>
        <w:pStyle w:val="Puest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CARLOS ANDRES MOYA GAJARDO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Default="000D3639" w:rsidP="00750BC2">
      <w:pPr>
        <w:pStyle w:val="Ttulo3"/>
        <w:spacing w:before="0" w:after="0"/>
        <w:jc w:val="both"/>
        <w:rPr>
          <w:rFonts w:ascii="Tahoma" w:hAnsi="Tahoma"/>
          <w:i/>
          <w:noProof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7101A0" w:rsidRDefault="007101A0" w:rsidP="007101A0"/>
    <w:p w:rsidR="007101A0" w:rsidRDefault="007101A0" w:rsidP="007101A0"/>
    <w:p w:rsidR="007101A0" w:rsidRDefault="007101A0" w:rsidP="007101A0">
      <w:pPr>
        <w:pStyle w:val="Ttulo3"/>
        <w:spacing w:before="0" w:after="0"/>
        <w:jc w:val="both"/>
        <w:rPr>
          <w:b w:val="0"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  <w:u w:val="single"/>
        </w:rPr>
        <w:t>HÍGADO</w:t>
      </w:r>
      <w:r>
        <w:rPr>
          <w:i/>
          <w:color w:val="000000"/>
          <w:sz w:val="20"/>
          <w:szCs w:val="20"/>
        </w:rPr>
        <w:t>:</w:t>
      </w:r>
      <w:r>
        <w:rPr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134mm de longitud a nivel del LHD. Muestra bordes definidos, ecogenicidad parenquimal aumentada en forma difusa (hígado graso) y ecotextura homogénea sin evidencia de lesiones focales solidas ni quísticas. Conductos biliares intrahepáticos no muestran dilataciones.</w:t>
      </w:r>
    </w:p>
    <w:p w:rsidR="007101A0" w:rsidRDefault="007101A0" w:rsidP="007101A0">
      <w:pPr>
        <w:pStyle w:val="Ttulo3"/>
        <w:spacing w:before="0" w:after="0"/>
        <w:jc w:val="both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7101A0" w:rsidRDefault="007101A0" w:rsidP="007101A0">
      <w:pPr>
        <w:pStyle w:val="Ttulo3"/>
        <w:spacing w:before="0" w:after="0"/>
        <w:jc w:val="both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t>Vena Porta mide 8mm., de diámetro AP.</w:t>
      </w:r>
    </w:p>
    <w:p w:rsidR="007101A0" w:rsidRDefault="007101A0" w:rsidP="007101A0">
      <w:pPr>
        <w:pStyle w:val="Ttulo3"/>
        <w:spacing w:before="0" w:after="0"/>
        <w:jc w:val="both"/>
        <w:rPr>
          <w:b w:val="0"/>
          <w:i/>
          <w:color w:val="000000"/>
          <w:sz w:val="20"/>
          <w:szCs w:val="20"/>
        </w:rPr>
      </w:pPr>
      <w:r>
        <w:rPr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  <w:u w:val="single"/>
        </w:rPr>
        <w:t>VESÍCULA BILIAR: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24mm., en longitudinal y AP. 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Muestra pared de espesor conservado, mide 2mm., de espesor.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Colédoco proximal, mide 4mm., de diámetro AP. </w:t>
      </w:r>
    </w:p>
    <w:p w:rsidR="007101A0" w:rsidRDefault="007101A0" w:rsidP="007101A0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  <w:u w:val="single"/>
        </w:rPr>
        <w:t>PÁNCREAS:</w:t>
      </w:r>
      <w:r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</w:rPr>
        <w:t>De situación habitual y tamaño conservado, mide 27mm., de diámetro AP a nivel de la cabeza. Muestra ecotextura homogénea y ecogenicidad conservada.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Conducto pancreático principal conservado.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  <w:u w:val="single"/>
        </w:rPr>
        <w:t>BAZO:</w:t>
      </w:r>
      <w:r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</w:rPr>
        <w:t>De situación habitual y tamaño conservado. Mide 88mm., de longitud.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101A0" w:rsidRDefault="007101A0" w:rsidP="007101A0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  <w:u w:val="single"/>
        </w:rPr>
        <w:t>ESTÓMAGO:</w:t>
      </w:r>
      <w:r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</w:rPr>
        <w:t xml:space="preserve">Visible en su porción antral, evidencia espesor conservado del plano muscular el cual alcanza 4.0mm., de espesor mayor (valor referencial: &lt;5mm), patrón mucoso de ecogenicidad conservada. Demás compartimentos del estómago no valorables por esta modalidad diagnóstica. 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  <w:u w:val="single"/>
        </w:rPr>
        <w:t>RETROPERITONEO:</w:t>
      </w:r>
      <w:r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101A0" w:rsidRDefault="007101A0" w:rsidP="007101A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101A0" w:rsidRDefault="007101A0" w:rsidP="007101A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01A0" w:rsidRDefault="007101A0" w:rsidP="007101A0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>IDx: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101A0" w:rsidRDefault="007101A0" w:rsidP="007101A0">
      <w:pPr>
        <w:numPr>
          <w:ilvl w:val="0"/>
          <w:numId w:val="10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ESTEATOSIS HEPÁTICA DIFUSA LEVE (GRADO I).</w:t>
      </w:r>
    </w:p>
    <w:p w:rsidR="007101A0" w:rsidRDefault="007101A0" w:rsidP="007101A0">
      <w:pPr>
        <w:numPr>
          <w:ilvl w:val="0"/>
          <w:numId w:val="10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DEMAS ÓRGANOS ABDOMINALES NOMBRADOS ECO</w:t>
      </w:r>
      <w:bookmarkStart w:id="0" w:name="_GoBack"/>
      <w:bookmarkEnd w:id="0"/>
      <w:r>
        <w:rPr>
          <w:rFonts w:ascii="Arial" w:hAnsi="Arial" w:cs="Arial"/>
          <w:i/>
          <w:color w:val="000000"/>
          <w:sz w:val="20"/>
          <w:szCs w:val="20"/>
        </w:rPr>
        <w:t>GRAFICAMENTE CONSERVADOS POR ESTA MODALIDAD Y/O TÉCNICA DIAGNÓSTICA.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101A0" w:rsidRPr="007101A0" w:rsidRDefault="007101A0" w:rsidP="007101A0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Atentamente,</w:t>
      </w:r>
    </w:p>
    <w:sectPr w:rsidR="007101A0" w:rsidRPr="007101A0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1A0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036D8DB-E5A2-4033-A6C5-F8C4604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7101A0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</cp:lastModifiedBy>
  <cp:revision>11</cp:revision>
  <cp:lastPrinted>2005-10-24T14:43:00Z</cp:lastPrinted>
  <dcterms:created xsi:type="dcterms:W3CDTF">2016-02-10T16:02:00Z</dcterms:created>
  <dcterms:modified xsi:type="dcterms:W3CDTF">2019-04-02T15:31:00Z</dcterms:modified>
</cp:coreProperties>
</file>