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E72463" w:rsidRDefault="006D42FC" w:rsidP="006D42FC">
      <w:pPr>
        <w:pStyle w:val="Puest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E72463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 w:rsidR="00B5153B" w:rsidRPr="00E72463"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E72463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6D42FC" w:rsidRPr="00E72463" w:rsidRDefault="006D42FC" w:rsidP="006D42FC">
      <w:pPr>
        <w:rPr>
          <w:rFonts w:ascii="Tahoma" w:hAnsi="Tahoma" w:cs="Tahoma"/>
          <w:i/>
          <w:color w:val="000000"/>
        </w:rPr>
      </w:pPr>
    </w:p>
    <w:p w:rsidR="0023363E" w:rsidRPr="00E72463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CECILIA MEZA RIVERA</w:t>
      </w:r>
    </w:p>
    <w:p w:rsidR="00E72463" w:rsidRPr="00E72463" w:rsidRDefault="00E72463" w:rsidP="00E72463">
      <w:pPr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E72463">
        <w:rPr>
          <w:rFonts w:ascii="Tahoma" w:hAnsi="Tahoma" w:cs="Tahoma"/>
          <w:i/>
          <w:sz w:val="20"/>
          <w:szCs w:val="20"/>
        </w:rPr>
        <w:t xml:space="preserve">ECOGRAFIA </w:t>
      </w:r>
      <w:r w:rsidRPr="00E72463">
        <w:rPr>
          <w:rFonts w:ascii="Tahoma" w:hAnsi="Tahoma" w:cs="Tahoma"/>
          <w:i/>
          <w:noProof/>
          <w:sz w:val="20"/>
          <w:szCs w:val="20"/>
        </w:rPr>
        <w:t>DOPPLER</w:t>
      </w:r>
      <w:r w:rsidRPr="00E72463">
        <w:rPr>
          <w:rFonts w:ascii="Tahoma" w:hAnsi="Tahoma" w:cs="Tahoma"/>
          <w:i/>
          <w:noProof/>
          <w:sz w:val="20"/>
          <w:szCs w:val="20"/>
        </w:rPr>
        <w:t xml:space="preserve"> </w:t>
      </w:r>
      <w:r w:rsidRPr="00E72463">
        <w:rPr>
          <w:rFonts w:ascii="Tahoma" w:hAnsi="Tahoma" w:cs="Tahoma"/>
          <w:i/>
          <w:noProof/>
          <w:sz w:val="20"/>
          <w:szCs w:val="20"/>
        </w:rPr>
        <w:t>– IMPLICANCIA GENÉTICA</w:t>
      </w:r>
    </w:p>
    <w:p w:rsidR="0023363E" w:rsidRPr="00E72463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PARTICULAR</w:t>
      </w:r>
    </w:p>
    <w:p w:rsidR="0023363E" w:rsidRPr="00E72463" w:rsidRDefault="0023363E" w:rsidP="0023363E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09-04-2019</w:t>
      </w:r>
    </w:p>
    <w:p w:rsidR="00233B64" w:rsidRPr="00E72463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CC6FF2" w:rsidRPr="00E72463" w:rsidRDefault="00CC6FF2" w:rsidP="00CC6FF2">
      <w:pPr>
        <w:jc w:val="both"/>
        <w:rPr>
          <w:rFonts w:ascii="Arial Black" w:hAnsi="Arial Black" w:cs="Tahoma"/>
          <w:i/>
          <w:sz w:val="18"/>
          <w:szCs w:val="20"/>
        </w:rPr>
      </w:pP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</w:t>
      </w:r>
      <w:r w:rsidR="00E72463" w:rsidRPr="00E72463">
        <w:rPr>
          <w:rFonts w:ascii="Arial Black" w:hAnsi="Arial Black"/>
          <w:i/>
          <w:noProof/>
          <w:color w:val="000000"/>
          <w:sz w:val="18"/>
          <w:szCs w:val="20"/>
        </w:rPr>
        <w:t xml:space="preserve">CODIFICACION DOPPLER COLOR </w:t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E72463" w:rsidRPr="00E72463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 w:rsidRPr="00E72463"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405B7F" w:rsidRPr="00E72463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E72463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E72463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E72463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E72463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E72463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E72463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E72463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E72463">
        <w:rPr>
          <w:rFonts w:ascii="Tahoma" w:hAnsi="Tahoma" w:cs="Tahoma"/>
          <w:i/>
          <w:color w:val="000000"/>
          <w:szCs w:val="20"/>
        </w:rPr>
        <w:t>pulsaciones por minuto. M</w:t>
      </w:r>
      <w:r w:rsidRPr="00E72463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E72463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E72463">
        <w:rPr>
          <w:rFonts w:ascii="Tahoma" w:hAnsi="Tahoma" w:cs="Tahoma"/>
          <w:i/>
          <w:color w:val="000000"/>
          <w:szCs w:val="20"/>
        </w:rPr>
        <w:t>es</w:t>
      </w:r>
      <w:r w:rsidR="00B5153B" w:rsidRPr="00E72463">
        <w:rPr>
          <w:rFonts w:ascii="Tahoma" w:hAnsi="Tahoma" w:cs="Tahoma"/>
          <w:i/>
          <w:color w:val="000000"/>
          <w:szCs w:val="20"/>
        </w:rPr>
        <w:t xml:space="preserve"> </w:t>
      </w:r>
      <w:r w:rsidRPr="00E72463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E72463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E72463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="00E72463" w:rsidRPr="00E72463">
        <w:rPr>
          <w:rFonts w:ascii="Tahoma" w:hAnsi="Tahoma" w:cs="Tahoma"/>
          <w:i/>
          <w:color w:val="000000"/>
          <w:szCs w:val="20"/>
        </w:rPr>
        <w:t>84</w:t>
      </w:r>
      <w:r w:rsidRPr="00E72463">
        <w:rPr>
          <w:rFonts w:ascii="Tahoma" w:hAnsi="Tahoma" w:cs="Tahoma"/>
          <w:i/>
          <w:color w:val="000000"/>
          <w:szCs w:val="20"/>
        </w:rPr>
        <w:t>mm.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E72463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="00E72463" w:rsidRPr="00E72463">
        <w:rPr>
          <w:rFonts w:ascii="Tahoma" w:hAnsi="Tahoma" w:cs="Tahoma"/>
          <w:i/>
          <w:color w:val="000000"/>
          <w:szCs w:val="20"/>
        </w:rPr>
        <w:t>27</w:t>
      </w:r>
      <w:r w:rsidRPr="00E72463">
        <w:rPr>
          <w:rFonts w:ascii="Tahoma" w:hAnsi="Tahoma" w:cs="Tahoma"/>
          <w:i/>
          <w:color w:val="000000"/>
          <w:szCs w:val="20"/>
        </w:rPr>
        <w:t>mm.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E72463">
        <w:rPr>
          <w:rFonts w:ascii="Tahoma" w:hAnsi="Tahoma" w:cs="Tahoma"/>
          <w:i/>
          <w:color w:val="000000"/>
          <w:szCs w:val="20"/>
        </w:rPr>
        <w:t xml:space="preserve"> </w:t>
      </w:r>
      <w:r w:rsidRPr="00E72463">
        <w:rPr>
          <w:rFonts w:ascii="Tahoma" w:hAnsi="Tahoma" w:cs="Tahoma"/>
          <w:i/>
          <w:color w:val="000000"/>
          <w:szCs w:val="20"/>
        </w:rPr>
        <w:t>13mm.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E72463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E72463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E72463" w:rsidRPr="00E72463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E72463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E72463" w:rsidRPr="00E72463">
        <w:rPr>
          <w:rFonts w:ascii="Tahoma" w:hAnsi="Tahoma" w:cs="Tahoma"/>
          <w:i/>
          <w:color w:val="000000"/>
          <w:szCs w:val="20"/>
        </w:rPr>
        <w:tab/>
        <w:t>: 1</w:t>
      </w:r>
      <w:r w:rsidRPr="00E72463">
        <w:rPr>
          <w:rFonts w:ascii="Tahoma" w:hAnsi="Tahoma" w:cs="Tahoma"/>
          <w:i/>
          <w:color w:val="000000"/>
          <w:szCs w:val="20"/>
        </w:rPr>
        <w:t>.</w:t>
      </w:r>
      <w:r w:rsidR="00E72463" w:rsidRPr="00E72463">
        <w:rPr>
          <w:rFonts w:ascii="Tahoma" w:hAnsi="Tahoma" w:cs="Tahoma"/>
          <w:i/>
          <w:color w:val="000000"/>
          <w:szCs w:val="20"/>
        </w:rPr>
        <w:t>7</w:t>
      </w:r>
      <w:r w:rsidRPr="00E72463">
        <w:rPr>
          <w:rFonts w:ascii="Tahoma" w:hAnsi="Tahoma" w:cs="Tahoma"/>
          <w:i/>
          <w:color w:val="000000"/>
          <w:szCs w:val="20"/>
        </w:rPr>
        <w:t xml:space="preserve">mm </w:t>
      </w:r>
      <w:r w:rsidR="00E72463" w:rsidRPr="00E72463">
        <w:rPr>
          <w:rFonts w:ascii="Tahoma" w:hAnsi="Tahoma" w:cs="Tahoma"/>
          <w:i/>
          <w:color w:val="000000"/>
          <w:szCs w:val="20"/>
        </w:rPr>
        <w:t>– PERCENTIL 50</w:t>
      </w:r>
    </w:p>
    <w:p w:rsidR="00E149C7" w:rsidRPr="00E72463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E72463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E149C7" w:rsidRPr="00E72463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05B7F" w:rsidRPr="00E72463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E72463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E72463">
        <w:rPr>
          <w:rFonts w:ascii="Tahoma" w:hAnsi="Tahoma"/>
          <w:i/>
          <w:color w:val="000000"/>
          <w:szCs w:val="20"/>
        </w:rPr>
        <w:t xml:space="preserve"> OVF </w:t>
      </w:r>
      <w:r w:rsidR="007D5136" w:rsidRPr="00E72463">
        <w:rPr>
          <w:rFonts w:ascii="Tahoma" w:hAnsi="Tahoma"/>
          <w:i/>
          <w:color w:val="000000"/>
          <w:szCs w:val="20"/>
        </w:rPr>
        <w:t>trif</w:t>
      </w:r>
      <w:r w:rsidRPr="00E72463">
        <w:rPr>
          <w:rFonts w:ascii="Tahoma" w:hAnsi="Tahoma"/>
          <w:i/>
          <w:color w:val="000000"/>
          <w:szCs w:val="20"/>
        </w:rPr>
        <w:t>ásica</w:t>
      </w:r>
      <w:r w:rsidR="007D5136" w:rsidRPr="00E72463">
        <w:rPr>
          <w:rFonts w:ascii="Tahoma" w:hAnsi="Tahoma"/>
          <w:i/>
          <w:color w:val="000000"/>
          <w:szCs w:val="20"/>
        </w:rPr>
        <w:t xml:space="preserve"> </w:t>
      </w:r>
      <w:r w:rsidRPr="00E72463">
        <w:rPr>
          <w:rFonts w:ascii="Tahoma" w:hAnsi="Tahoma"/>
          <w:i/>
          <w:color w:val="000000"/>
          <w:szCs w:val="20"/>
        </w:rPr>
        <w:t xml:space="preserve">con onda “A” </w:t>
      </w:r>
      <w:r w:rsidR="00E72463" w:rsidRPr="00E72463">
        <w:rPr>
          <w:rFonts w:ascii="Tahoma" w:hAnsi="Tahoma"/>
          <w:b/>
          <w:i/>
          <w:color w:val="000000"/>
          <w:szCs w:val="20"/>
        </w:rPr>
        <w:t>POSITIVA</w:t>
      </w:r>
      <w:r w:rsidRPr="00E72463">
        <w:rPr>
          <w:rFonts w:ascii="Tahoma" w:hAnsi="Tahoma"/>
          <w:b/>
          <w:i/>
          <w:color w:val="000000"/>
          <w:szCs w:val="20"/>
        </w:rPr>
        <w:t xml:space="preserve">. </w:t>
      </w:r>
    </w:p>
    <w:p w:rsidR="00E149C7" w:rsidRPr="00E7246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</w:t>
      </w:r>
      <w:r w:rsidR="00B5153B" w:rsidRPr="00E72463">
        <w:rPr>
          <w:rFonts w:ascii="Tahoma" w:hAnsi="Tahoma"/>
          <w:i/>
          <w:color w:val="000000"/>
          <w:szCs w:val="20"/>
        </w:rPr>
        <w:t>Ó</w:t>
      </w:r>
      <w:r w:rsidRPr="00E72463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</w:t>
      </w:r>
      <w:r w:rsidR="00B5153B" w:rsidRPr="00E72463">
        <w:rPr>
          <w:rFonts w:ascii="Tahoma" w:hAnsi="Tahoma"/>
          <w:i/>
          <w:color w:val="000000"/>
          <w:szCs w:val="20"/>
        </w:rPr>
        <w:t>Ó</w:t>
      </w:r>
      <w:r w:rsidRPr="00E72463">
        <w:rPr>
          <w:rFonts w:ascii="Tahoma" w:hAnsi="Tahoma"/>
          <w:i/>
          <w:color w:val="000000"/>
          <w:szCs w:val="20"/>
        </w:rPr>
        <w:t>N PATOL</w:t>
      </w:r>
      <w:r w:rsidR="00B5153B" w:rsidRPr="00E72463">
        <w:rPr>
          <w:rFonts w:ascii="Tahoma" w:hAnsi="Tahoma"/>
          <w:i/>
          <w:color w:val="000000"/>
          <w:szCs w:val="20"/>
        </w:rPr>
        <w:t>Ó</w:t>
      </w:r>
      <w:r w:rsidRPr="00E72463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E72463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E72463" w:rsidRPr="00E7246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E72463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E72463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E72463">
        <w:rPr>
          <w:rFonts w:ascii="Tahoma" w:hAnsi="Tahoma"/>
          <w:i/>
          <w:color w:val="000000"/>
          <w:szCs w:val="20"/>
        </w:rPr>
        <w:t xml:space="preserve"> </w:t>
      </w:r>
      <w:r w:rsidRPr="00E72463">
        <w:rPr>
          <w:rFonts w:ascii="Tahoma" w:hAnsi="Tahoma"/>
          <w:b/>
          <w:i/>
          <w:color w:val="000000"/>
          <w:szCs w:val="20"/>
        </w:rPr>
        <w:t>NEGATIVO</w:t>
      </w:r>
      <w:r w:rsidRPr="00E72463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E7246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</w:t>
      </w:r>
      <w:r w:rsidR="00B5153B" w:rsidRPr="00E72463">
        <w:rPr>
          <w:rFonts w:ascii="Tahoma" w:hAnsi="Tahoma"/>
          <w:i/>
          <w:color w:val="000000"/>
          <w:szCs w:val="20"/>
        </w:rPr>
        <w:t>Ó</w:t>
      </w:r>
      <w:r w:rsidRPr="00E72463">
        <w:rPr>
          <w:rFonts w:ascii="Tahoma" w:hAnsi="Tahoma"/>
          <w:i/>
          <w:color w:val="000000"/>
          <w:szCs w:val="20"/>
        </w:rPr>
        <w:t xml:space="preserve">N NORMAL: Velocidad máxima menor de 60cm/s. </w:t>
      </w:r>
    </w:p>
    <w:p w:rsidR="00405B7F" w:rsidRPr="00E7246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</w:t>
      </w:r>
      <w:r w:rsidR="00B5153B" w:rsidRPr="00E72463">
        <w:rPr>
          <w:rFonts w:ascii="Tahoma" w:hAnsi="Tahoma"/>
          <w:i/>
          <w:color w:val="000000"/>
          <w:szCs w:val="20"/>
        </w:rPr>
        <w:t>Ó</w:t>
      </w:r>
      <w:r w:rsidRPr="00E72463">
        <w:rPr>
          <w:rFonts w:ascii="Tahoma" w:hAnsi="Tahoma"/>
          <w:i/>
          <w:color w:val="000000"/>
          <w:szCs w:val="20"/>
        </w:rPr>
        <w:t>N PATOL</w:t>
      </w:r>
      <w:r w:rsidR="00B5153B" w:rsidRPr="00E72463">
        <w:rPr>
          <w:rFonts w:ascii="Tahoma" w:hAnsi="Tahoma"/>
          <w:i/>
          <w:color w:val="000000"/>
          <w:szCs w:val="20"/>
        </w:rPr>
        <w:t>Ó</w:t>
      </w:r>
      <w:r w:rsidRPr="00E72463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E72463" w:rsidRPr="00E72463">
        <w:rPr>
          <w:rFonts w:ascii="Tahoma" w:hAnsi="Tahoma" w:cs="Tahoma"/>
          <w:i/>
          <w:color w:val="000000"/>
          <w:szCs w:val="20"/>
        </w:rPr>
        <w:t>baja en pared an</w:t>
      </w:r>
      <w:r w:rsidR="00776D68" w:rsidRPr="00E72463">
        <w:rPr>
          <w:rFonts w:ascii="Tahoma" w:hAnsi="Tahoma" w:cs="Tahoma"/>
          <w:i/>
          <w:color w:val="000000"/>
          <w:szCs w:val="20"/>
        </w:rPr>
        <w:t>terior</w:t>
      </w:r>
      <w:r w:rsidR="00E72463" w:rsidRPr="00E72463">
        <w:rPr>
          <w:rFonts w:ascii="Tahoma" w:hAnsi="Tahoma" w:cs="Tahoma"/>
          <w:i/>
          <w:color w:val="000000"/>
          <w:szCs w:val="20"/>
        </w:rPr>
        <w:t xml:space="preserve"> el cual ocluye el </w:t>
      </w:r>
      <w:r w:rsidR="00E149C7" w:rsidRPr="00E72463">
        <w:rPr>
          <w:rFonts w:ascii="Tahoma" w:hAnsi="Tahoma" w:cs="Tahoma"/>
          <w:i/>
          <w:color w:val="000000"/>
          <w:szCs w:val="20"/>
        </w:rPr>
        <w:t>OCI</w:t>
      </w:r>
      <w:r w:rsidR="00E72463" w:rsidRPr="00E72463">
        <w:rPr>
          <w:rFonts w:ascii="Tahoma" w:hAnsi="Tahoma" w:cs="Tahoma"/>
          <w:i/>
          <w:color w:val="000000"/>
          <w:szCs w:val="20"/>
        </w:rPr>
        <w:t xml:space="preserve"> en forma parcial actualmente. Se objetiva 01 imagen hipoecogénica en forma de semiluna de 34 x 06mm., de diámetros mayores proyectada en la región subcoriónica posterior</w:t>
      </w:r>
      <w:r w:rsidR="00E149C7" w:rsidRPr="00E72463">
        <w:rPr>
          <w:rFonts w:ascii="Tahoma" w:hAnsi="Tahoma" w:cs="Tahoma"/>
          <w:i/>
          <w:color w:val="000000"/>
          <w:szCs w:val="20"/>
        </w:rPr>
        <w:t>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E72463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E72463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E72463" w:rsidRPr="00E72463">
        <w:rPr>
          <w:rFonts w:ascii="Tahoma" w:hAnsi="Tahoma" w:cs="Tahoma"/>
          <w:i/>
          <w:color w:val="000000"/>
          <w:szCs w:val="20"/>
        </w:rPr>
        <w:t xml:space="preserve"> </w:t>
      </w:r>
      <w:r w:rsidRPr="00E72463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E72463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E72463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E72463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E72463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E72463"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E72463" w:rsidRPr="00E72463" w:rsidRDefault="00E72463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Se objetiva LUTEOMA de 20mm., de diámetro mayor.</w:t>
      </w: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E72463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76D68" w:rsidRPr="00E72463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E7246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405B7F" w:rsidRPr="00E72463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E72463" w:rsidRDefault="00776D68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E72463" w:rsidRDefault="00E72463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E72463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6D42FC" w:rsidRPr="00E72463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E72463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E72463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E72463">
        <w:rPr>
          <w:rFonts w:ascii="Tahoma" w:hAnsi="Tahoma" w:cs="Tahoma"/>
          <w:i/>
          <w:color w:val="000000"/>
          <w:sz w:val="20"/>
          <w:szCs w:val="20"/>
        </w:rPr>
        <w:t>Ó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E72463">
        <w:rPr>
          <w:rFonts w:ascii="Tahoma" w:hAnsi="Tahoma" w:cs="Tahoma"/>
          <w:i/>
          <w:color w:val="000000"/>
          <w:sz w:val="20"/>
          <w:szCs w:val="20"/>
        </w:rPr>
        <w:t>Ú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NICA ACTIVA DE 14</w:t>
      </w:r>
      <w:r w:rsidR="00E72463" w:rsidRPr="00E72463">
        <w:rPr>
          <w:rFonts w:ascii="Tahoma" w:hAnsi="Tahoma" w:cs="Tahoma"/>
          <w:i/>
          <w:color w:val="000000"/>
          <w:sz w:val="20"/>
          <w:szCs w:val="20"/>
        </w:rPr>
        <w:t xml:space="preserve">.2 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 xml:space="preserve">SEMANAS </w:t>
      </w:r>
      <w:r w:rsidR="00E72463" w:rsidRPr="00E72463">
        <w:rPr>
          <w:rFonts w:ascii="Tahoma" w:hAnsi="Tahoma" w:cs="Tahoma"/>
          <w:i/>
          <w:color w:val="000000"/>
          <w:sz w:val="20"/>
          <w:szCs w:val="20"/>
        </w:rPr>
        <w:t xml:space="preserve">x 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E72463">
        <w:rPr>
          <w:rFonts w:ascii="Tahoma" w:hAnsi="Tahoma" w:cs="Tahoma"/>
          <w:i/>
          <w:color w:val="000000"/>
          <w:sz w:val="20"/>
          <w:szCs w:val="20"/>
        </w:rPr>
        <w:t>Í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E72463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E72463">
        <w:rPr>
          <w:rFonts w:ascii="Tahoma" w:hAnsi="Tahoma" w:cs="Tahoma"/>
          <w:i/>
          <w:color w:val="000000"/>
          <w:sz w:val="20"/>
          <w:szCs w:val="20"/>
        </w:rPr>
        <w:t>Á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405B7F" w:rsidRPr="00E72463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E72463">
        <w:rPr>
          <w:rFonts w:ascii="Tahoma" w:hAnsi="Tahoma" w:cs="Tahoma"/>
          <w:i/>
          <w:color w:val="000000"/>
          <w:sz w:val="20"/>
          <w:szCs w:val="20"/>
        </w:rPr>
        <w:t>Í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405B7F" w:rsidRPr="00E72463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E72463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E72463">
        <w:rPr>
          <w:rFonts w:ascii="Tahoma" w:hAnsi="Tahoma" w:cs="Tahoma"/>
          <w:i/>
          <w:color w:val="000000"/>
          <w:sz w:val="20"/>
          <w:szCs w:val="20"/>
        </w:rPr>
        <w:t>Í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E72463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E72463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E72463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E72463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72463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67571F">
        <w:rPr>
          <w:rFonts w:ascii="Tahoma" w:hAnsi="Tahoma" w:cs="Tahoma"/>
          <w:i/>
          <w:noProof/>
          <w:sz w:val="18"/>
          <w:szCs w:val="18"/>
        </w:rPr>
        <w:t xml:space="preserve"> Se adjunta informe sobre cribrado prenatal de trisomias FETAL TEST.</w:t>
      </w:r>
    </w:p>
    <w:p w:rsidR="00405B7F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E7246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E72463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E72463">
      <w:pPr>
        <w:pStyle w:val="Ttulo3"/>
        <w:jc w:val="center"/>
        <w:rPr>
          <w:i/>
          <w:color w:val="000000"/>
          <w:sz w:val="18"/>
          <w:szCs w:val="18"/>
          <w:u w:val="single"/>
        </w:rPr>
      </w:pPr>
      <w:r w:rsidRPr="00E72463">
        <w:rPr>
          <w:i/>
          <w:color w:val="000000"/>
          <w:sz w:val="18"/>
          <w:szCs w:val="18"/>
          <w:u w:val="single"/>
        </w:rPr>
        <w:lastRenderedPageBreak/>
        <w:t>INFORME SOBRE CRIBADO PRENATAL DE TRISOMIAS.</w:t>
      </w:r>
      <w:r w:rsidRPr="00E72463">
        <w:rPr>
          <w:i/>
          <w:color w:val="000000"/>
          <w:sz w:val="18"/>
          <w:szCs w:val="18"/>
          <w:u w:val="single"/>
        </w:rPr>
        <w:br/>
        <w:t>(9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E72463" w:rsidRPr="00E72463" w:rsidTr="00E7246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b/>
                <w:bCs/>
                <w:i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CECILIA MEZA RIVERA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b/>
                <w:bCs/>
                <w:i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9 / 4 / 2019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b/>
                <w:bCs/>
                <w:i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35.27 años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b/>
                <w:bCs/>
                <w:i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35.77 años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b/>
                <w:bCs/>
                <w:i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GESTACION CON FETO UNICO</w:t>
            </w:r>
          </w:p>
        </w:tc>
      </w:tr>
    </w:tbl>
    <w:p w:rsidR="00E72463" w:rsidRPr="00E72463" w:rsidRDefault="00E72463" w:rsidP="00E72463">
      <w:pPr>
        <w:jc w:val="center"/>
        <w:rPr>
          <w:b/>
          <w:bCs/>
          <w:i/>
          <w:color w:val="000000"/>
          <w:sz w:val="18"/>
          <w:szCs w:val="18"/>
        </w:rPr>
      </w:pPr>
    </w:p>
    <w:p w:rsidR="00E72463" w:rsidRPr="00E72463" w:rsidRDefault="00E72463" w:rsidP="00E72463">
      <w:pPr>
        <w:rPr>
          <w:b/>
          <w:bCs/>
          <w:i/>
          <w:color w:val="000000"/>
          <w:sz w:val="18"/>
          <w:szCs w:val="18"/>
        </w:rPr>
      </w:pPr>
      <w:r w:rsidRPr="00E72463">
        <w:rPr>
          <w:b/>
          <w:bCs/>
          <w:i/>
          <w:color w:val="000000"/>
          <w:sz w:val="18"/>
          <w:szCs w:val="18"/>
        </w:rPr>
        <w:t>Fecha de la Ecografía: 9/ 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421"/>
        <w:gridCol w:w="1826"/>
        <w:gridCol w:w="1135"/>
        <w:gridCol w:w="1236"/>
        <w:gridCol w:w="925"/>
        <w:gridCol w:w="1234"/>
      </w:tblGrid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b/>
                <w:bCs/>
                <w:i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 xml:space="preserve">E. G. </w:t>
            </w:r>
            <w:proofErr w:type="spellStart"/>
            <w:r w:rsidRPr="00E72463">
              <w:rPr>
                <w:i/>
                <w:sz w:val="18"/>
                <w:szCs w:val="18"/>
              </w:rPr>
              <w:t>segun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 xml:space="preserve">F.P.P. </w:t>
            </w:r>
            <w:proofErr w:type="spellStart"/>
            <w:r w:rsidRPr="00E72463">
              <w:rPr>
                <w:i/>
                <w:sz w:val="18"/>
                <w:szCs w:val="18"/>
              </w:rPr>
              <w:t>segun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 xml:space="preserve">T. </w:t>
            </w:r>
            <w:proofErr w:type="gramStart"/>
            <w:r w:rsidRPr="00E72463">
              <w:rPr>
                <w:i/>
                <w:sz w:val="18"/>
                <w:szCs w:val="18"/>
              </w:rPr>
              <w:t>NUCAL(</w:t>
            </w:r>
            <w:proofErr w:type="gramEnd"/>
            <w:r w:rsidRPr="00E72463">
              <w:rPr>
                <w:i/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T. NUCAL (</w:t>
            </w:r>
            <w:proofErr w:type="spellStart"/>
            <w:r w:rsidRPr="00E72463">
              <w:rPr>
                <w:i/>
                <w:sz w:val="18"/>
                <w:szCs w:val="18"/>
              </w:rPr>
              <w:t>MoM</w:t>
            </w:r>
            <w:proofErr w:type="spellEnd"/>
            <w:r w:rsidRPr="00E72463">
              <w:rPr>
                <w:i/>
                <w:sz w:val="18"/>
                <w:szCs w:val="18"/>
              </w:rPr>
              <w:t>)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 xml:space="preserve">98 </w:t>
            </w:r>
            <w:proofErr w:type="spellStart"/>
            <w:r w:rsidRPr="00E72463">
              <w:rPr>
                <w:i/>
                <w:sz w:val="18"/>
                <w:szCs w:val="18"/>
              </w:rPr>
              <w:t>dias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 (14 semanas y 0 </w:t>
            </w:r>
            <w:proofErr w:type="spellStart"/>
            <w:r w:rsidRPr="00E72463">
              <w:rPr>
                <w:i/>
                <w:sz w:val="18"/>
                <w:szCs w:val="18"/>
              </w:rPr>
              <w:t>dias</w:t>
            </w:r>
            <w:proofErr w:type="spellEnd"/>
            <w:r w:rsidRPr="00E72463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8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1.67866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1.01299</w:t>
            </w:r>
          </w:p>
        </w:tc>
      </w:tr>
    </w:tbl>
    <w:p w:rsidR="00E72463" w:rsidRPr="00E72463" w:rsidRDefault="00E72463" w:rsidP="00E72463">
      <w:pPr>
        <w:rPr>
          <w:b/>
          <w:bCs/>
          <w:i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Ductus Venoso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Onda A normal</w:t>
            </w:r>
          </w:p>
        </w:tc>
      </w:tr>
    </w:tbl>
    <w:p w:rsidR="00E72463" w:rsidRPr="00E72463" w:rsidRDefault="00E72463" w:rsidP="00E72463">
      <w:pPr>
        <w:pStyle w:val="NormalWeb"/>
        <w:jc w:val="center"/>
        <w:rPr>
          <w:b/>
          <w:bCs/>
          <w:i/>
          <w:color w:val="000000"/>
          <w:sz w:val="18"/>
          <w:szCs w:val="18"/>
        </w:rPr>
      </w:pPr>
      <w:r w:rsidRPr="00E72463">
        <w:rPr>
          <w:b/>
          <w:bCs/>
          <w:i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b/>
                <w:bCs/>
                <w:i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RIESGO POSTERIOR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1/ 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0.2181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1/ 1124</w:t>
            </w:r>
          </w:p>
        </w:tc>
      </w:tr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1/ 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0.097916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63" w:rsidRPr="00E72463" w:rsidRDefault="00E72463">
            <w:pPr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1/ 8293</w:t>
            </w:r>
          </w:p>
        </w:tc>
      </w:tr>
    </w:tbl>
    <w:p w:rsidR="00E72463" w:rsidRPr="00E72463" w:rsidRDefault="00E72463" w:rsidP="00E72463">
      <w:pPr>
        <w:jc w:val="center"/>
        <w:rPr>
          <w:b/>
          <w:bCs/>
          <w:i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E72463" w:rsidRPr="00E72463" w:rsidTr="00E724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72463" w:rsidRPr="00E72463" w:rsidRDefault="00E72463" w:rsidP="0067571F">
            <w:pPr>
              <w:pStyle w:val="NormalWeb"/>
              <w:jc w:val="both"/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>(Los riesgos de trisomías se han calculado para el momento en que se ha finalizado el cribado.)</w:t>
            </w:r>
          </w:p>
          <w:p w:rsidR="00E72463" w:rsidRPr="00E72463" w:rsidRDefault="00E72463" w:rsidP="0067571F">
            <w:pPr>
              <w:pStyle w:val="NormalWeb"/>
              <w:jc w:val="both"/>
              <w:rPr>
                <w:i/>
                <w:sz w:val="18"/>
                <w:szCs w:val="18"/>
              </w:rPr>
            </w:pPr>
            <w:r w:rsidRPr="00E72463">
              <w:rPr>
                <w:i/>
                <w:sz w:val="18"/>
                <w:szCs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E72463">
              <w:rPr>
                <w:i/>
                <w:sz w:val="18"/>
                <w:szCs w:val="18"/>
              </w:rPr>
              <w:t>uni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- </w:t>
            </w:r>
            <w:proofErr w:type="spellStart"/>
            <w:r w:rsidRPr="00E72463">
              <w:rPr>
                <w:i/>
                <w:sz w:val="18"/>
                <w:szCs w:val="18"/>
              </w:rPr>
              <w:t>bi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- o </w:t>
            </w:r>
            <w:proofErr w:type="spellStart"/>
            <w:r w:rsidRPr="00E72463">
              <w:rPr>
                <w:i/>
                <w:sz w:val="18"/>
                <w:szCs w:val="18"/>
              </w:rPr>
              <w:t>multi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-variable del modelo </w:t>
            </w:r>
            <w:proofErr w:type="spellStart"/>
            <w:r w:rsidRPr="00E72463">
              <w:rPr>
                <w:i/>
                <w:sz w:val="18"/>
                <w:szCs w:val="18"/>
              </w:rPr>
              <w:t>Gausiano</w:t>
            </w:r>
            <w:proofErr w:type="spellEnd"/>
            <w:r w:rsidRPr="00E72463">
              <w:rPr>
                <w:i/>
                <w:sz w:val="18"/>
                <w:szCs w:val="18"/>
              </w:rPr>
              <w:t xml:space="preserve"> del Log. </w:t>
            </w:r>
            <w:proofErr w:type="gramStart"/>
            <w:r w:rsidRPr="00E72463">
              <w:rPr>
                <w:i/>
                <w:sz w:val="18"/>
                <w:szCs w:val="18"/>
              </w:rPr>
              <w:t>del</w:t>
            </w:r>
            <w:proofErr w:type="gramEnd"/>
            <w:r w:rsidRPr="00E72463">
              <w:rPr>
                <w:i/>
                <w:sz w:val="18"/>
                <w:szCs w:val="18"/>
              </w:rPr>
              <w:t xml:space="preserve"> Múltiplo de la </w:t>
            </w:r>
            <w:proofErr w:type="spellStart"/>
            <w:r w:rsidRPr="00E72463">
              <w:rPr>
                <w:i/>
                <w:sz w:val="18"/>
                <w:szCs w:val="18"/>
              </w:rPr>
              <w:t>Mediana.</w:t>
            </w:r>
            <w:r w:rsidRPr="00E72463">
              <w:rPr>
                <w:b/>
                <w:bCs/>
                <w:i/>
                <w:sz w:val="18"/>
                <w:szCs w:val="18"/>
              </w:rPr>
              <w:t>El</w:t>
            </w:r>
            <w:proofErr w:type="spellEnd"/>
            <w:r w:rsidRPr="00E72463">
              <w:rPr>
                <w:b/>
                <w:bCs/>
                <w:i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E72463" w:rsidRPr="00E72463" w:rsidRDefault="0067571F" w:rsidP="0067571F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47.3pt;margin-top:7.55pt;width:328.95pt;height:219.1pt;z-index:-1;mso-position-horizontal-relative:text;mso-position-vertical-relative:text;mso-width-relative:page;mso-height-relative:page" wrapcoords="-62 0 -62 21506 21600 21506 21600 0 -62 0">
            <v:imagedata r:id="rId5" r:href="rId6"/>
            <w10:wrap type="through"/>
          </v:shape>
        </w:pict>
      </w: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E72463">
      <w:pPr>
        <w:pStyle w:val="NormalWeb"/>
        <w:spacing w:after="240" w:afterAutospacing="0"/>
        <w:rPr>
          <w:b/>
          <w:bCs/>
          <w:i/>
          <w:color w:val="000000"/>
          <w:sz w:val="20"/>
          <w:szCs w:val="20"/>
        </w:rPr>
      </w:pPr>
    </w:p>
    <w:p w:rsidR="00E72463" w:rsidRPr="00E72463" w:rsidRDefault="00E72463" w:rsidP="00E72463">
      <w:pPr>
        <w:pStyle w:val="NormalWeb"/>
        <w:rPr>
          <w:b/>
          <w:bCs/>
          <w:i/>
          <w:color w:val="000000"/>
          <w:sz w:val="20"/>
          <w:szCs w:val="20"/>
        </w:rPr>
      </w:pPr>
    </w:p>
    <w:p w:rsidR="00E72463" w:rsidRPr="00E72463" w:rsidRDefault="00E72463" w:rsidP="00E72463">
      <w:pPr>
        <w:pStyle w:val="NormalWeb"/>
        <w:rPr>
          <w:b/>
          <w:bCs/>
          <w:i/>
          <w:color w:val="000000"/>
          <w:sz w:val="20"/>
          <w:szCs w:val="20"/>
        </w:rPr>
      </w:pPr>
    </w:p>
    <w:p w:rsidR="00E72463" w:rsidRPr="00E72463" w:rsidRDefault="00E72463" w:rsidP="00E72463">
      <w:pPr>
        <w:pStyle w:val="NormalWeb"/>
        <w:rPr>
          <w:b/>
          <w:bCs/>
          <w:i/>
          <w:color w:val="000000"/>
          <w:sz w:val="20"/>
          <w:szCs w:val="20"/>
        </w:rPr>
      </w:pPr>
    </w:p>
    <w:p w:rsidR="00E72463" w:rsidRPr="00E72463" w:rsidRDefault="00E72463" w:rsidP="00E72463">
      <w:pPr>
        <w:jc w:val="center"/>
        <w:rPr>
          <w:b/>
          <w:bCs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72463" w:rsidRPr="00E72463" w:rsidRDefault="00E7246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E72463" w:rsidRPr="00E72463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7571F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463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3E4C0043-2963-4872-9A16-4CDCD877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E724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3Car">
    <w:name w:val="Título 3 Car"/>
    <w:link w:val="Ttulo3"/>
    <w:semiHidden/>
    <w:rsid w:val="00E72463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NormalWeb">
    <w:name w:val="Normal (Web)"/>
    <w:basedOn w:val="Normal"/>
    <w:uiPriority w:val="99"/>
    <w:unhideWhenUsed/>
    <w:rsid w:val="00E724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933587535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2019-04-09T22:54:00Z</dcterms:modified>
</cp:coreProperties>
</file>