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4C0" w:rsidRDefault="00E424C0" w:rsidP="001B4925">
      <w:pPr>
        <w:pStyle w:val="Ttulo"/>
        <w:rPr>
          <w:rFonts w:ascii="Tahoma" w:hAnsi="Tahoma" w:cs="Tahoma"/>
          <w:i/>
          <w:u w:val="single"/>
        </w:rPr>
      </w:pPr>
    </w:p>
    <w:p w:rsidR="007B5821" w:rsidRPr="001B4925" w:rsidRDefault="009C7DA6" w:rsidP="001B4925">
      <w:pPr>
        <w:pStyle w:val="Ttulo"/>
        <w:rPr>
          <w:rFonts w:ascii="Tahoma" w:hAnsi="Tahoma" w:cs="Tahoma"/>
          <w:i/>
          <w:sz w:val="24"/>
        </w:rPr>
      </w:pPr>
      <w:bookmarkStart w:id="0" w:name="_GoBack"/>
      <w:bookmarkEnd w:id="0"/>
      <w:r w:rsidRPr="001B4925">
        <w:rPr>
          <w:rFonts w:ascii="Tahoma" w:hAnsi="Tahoma" w:cs="Tahoma"/>
          <w:i/>
          <w:u w:val="single"/>
        </w:rPr>
        <w:t>INFORME RADIOL</w:t>
      </w:r>
      <w:r w:rsidR="005443E3">
        <w:rPr>
          <w:rFonts w:ascii="Tahoma" w:hAnsi="Tahoma" w:cs="Tahoma"/>
          <w:i/>
          <w:u w:val="single"/>
        </w:rPr>
        <w:t>Ó</w:t>
      </w:r>
      <w:r w:rsidRPr="001B4925">
        <w:rPr>
          <w:rFonts w:ascii="Tahoma" w:hAnsi="Tahoma" w:cs="Tahoma"/>
          <w:i/>
          <w:u w:val="single"/>
        </w:rPr>
        <w:t>GICO</w:t>
      </w:r>
    </w:p>
    <w:p w:rsidR="007B5821" w:rsidRPr="001B4925" w:rsidRDefault="007B5821">
      <w:pPr>
        <w:rPr>
          <w:rFonts w:ascii="Tahoma" w:hAnsi="Tahoma" w:cs="Tahoma"/>
          <w:i/>
          <w:sz w:val="20"/>
          <w:szCs w:val="20"/>
        </w:rPr>
      </w:pPr>
    </w:p>
    <w:p w:rsidR="00640F5B" w:rsidRDefault="00640F5B" w:rsidP="00640F5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DOMITILA RODRIGUEZ LEYVA</w:t>
      </w:r>
    </w:p>
    <w:p w:rsidR="00640F5B" w:rsidRDefault="00640F5B" w:rsidP="00640F5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DE T</w:t>
      </w:r>
      <w:r w:rsidR="00E424C0">
        <w:rPr>
          <w:rFonts w:ascii="Tahoma" w:hAnsi="Tahoma" w:cs="Tahoma"/>
          <w:i/>
          <w:sz w:val="20"/>
          <w:szCs w:val="20"/>
        </w:rPr>
        <w:t>Ó</w:t>
      </w:r>
      <w:r>
        <w:rPr>
          <w:rFonts w:ascii="Tahoma" w:hAnsi="Tahoma" w:cs="Tahoma"/>
          <w:i/>
          <w:sz w:val="20"/>
          <w:szCs w:val="20"/>
        </w:rPr>
        <w:t>RAX</w:t>
      </w:r>
    </w:p>
    <w:p w:rsidR="00640F5B" w:rsidRDefault="00640F5B" w:rsidP="00640F5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214</w:t>
      </w:r>
    </w:p>
    <w:p w:rsidR="00640F5B" w:rsidRDefault="00640F5B" w:rsidP="00640F5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17-04-2019</w:t>
      </w:r>
    </w:p>
    <w:p w:rsidR="001B4925" w:rsidRPr="001B4925" w:rsidRDefault="001B4925" w:rsidP="001B4925">
      <w:pPr>
        <w:rPr>
          <w:rFonts w:ascii="Tahoma" w:hAnsi="Tahoma" w:cs="Arial"/>
          <w:i/>
          <w:sz w:val="20"/>
          <w:szCs w:val="22"/>
        </w:rPr>
      </w:pPr>
    </w:p>
    <w:p w:rsidR="001B4925" w:rsidRPr="001B4925" w:rsidRDefault="001B4925" w:rsidP="00E424C0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1B4925">
        <w:rPr>
          <w:rFonts w:ascii="Tahoma" w:hAnsi="Tahoma"/>
          <w:i/>
          <w:sz w:val="20"/>
          <w:szCs w:val="20"/>
        </w:rPr>
        <w:t>EL ESTUDIO RADIOL</w:t>
      </w:r>
      <w:r w:rsidR="00E424C0">
        <w:rPr>
          <w:rFonts w:ascii="Tahoma" w:hAnsi="Tahoma"/>
          <w:i/>
          <w:sz w:val="20"/>
          <w:szCs w:val="20"/>
        </w:rPr>
        <w:t>Ó</w:t>
      </w:r>
      <w:r w:rsidRPr="001B4925">
        <w:rPr>
          <w:rFonts w:ascii="Tahoma" w:hAnsi="Tahoma"/>
          <w:i/>
          <w:sz w:val="20"/>
          <w:szCs w:val="20"/>
        </w:rPr>
        <w:t>GICO DEL T</w:t>
      </w:r>
      <w:r w:rsidR="00E424C0">
        <w:rPr>
          <w:rFonts w:ascii="Tahoma" w:hAnsi="Tahoma"/>
          <w:i/>
          <w:sz w:val="20"/>
          <w:szCs w:val="20"/>
        </w:rPr>
        <w:t>Ó</w:t>
      </w:r>
      <w:r w:rsidRPr="001B4925">
        <w:rPr>
          <w:rFonts w:ascii="Tahoma" w:hAnsi="Tahoma"/>
          <w:i/>
          <w:sz w:val="20"/>
          <w:szCs w:val="20"/>
        </w:rPr>
        <w:t>RAX REALIZADO EN INCIDENCIA FRONTAL PA DE PIE, MUESTRA:</w:t>
      </w:r>
    </w:p>
    <w:p w:rsidR="003E5472" w:rsidRPr="001B4925" w:rsidRDefault="003E5472" w:rsidP="003E5472">
      <w:pPr>
        <w:rPr>
          <w:rFonts w:ascii="Tahoma" w:hAnsi="Tahoma" w:cs="Arial"/>
          <w:b/>
          <w:bCs/>
          <w:i/>
          <w:sz w:val="20"/>
          <w:szCs w:val="22"/>
        </w:rPr>
      </w:pPr>
    </w:p>
    <w:p w:rsidR="00E424C0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 xml:space="preserve">Presencia de </w:t>
      </w:r>
      <w:r w:rsidR="00E424C0">
        <w:rPr>
          <w:rFonts w:ascii="Tahoma" w:hAnsi="Tahoma" w:cs="Arial"/>
          <w:i/>
          <w:sz w:val="20"/>
          <w:szCs w:val="22"/>
        </w:rPr>
        <w:t xml:space="preserve">amplia </w:t>
      </w:r>
      <w:r w:rsidRPr="001B4925">
        <w:rPr>
          <w:rFonts w:ascii="Tahoma" w:hAnsi="Tahoma" w:cs="Arial"/>
          <w:i/>
          <w:sz w:val="20"/>
          <w:szCs w:val="22"/>
        </w:rPr>
        <w:t xml:space="preserve">opacidad densa homogénea </w:t>
      </w:r>
      <w:r w:rsidR="00E424C0">
        <w:rPr>
          <w:rFonts w:ascii="Tahoma" w:hAnsi="Tahoma" w:cs="Arial"/>
          <w:i/>
          <w:sz w:val="20"/>
          <w:szCs w:val="22"/>
        </w:rPr>
        <w:t>involucrando el campo pulmonar izquierdo el cual ejerce efecto de masa sobre la silueta cardiaca y tráquea desplazándolas hacia el lado derecho.</w:t>
      </w:r>
    </w:p>
    <w:p w:rsidR="003E5472" w:rsidRPr="001B4925" w:rsidRDefault="00E424C0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 xml:space="preserve">Campo pulmonar derecho </w:t>
      </w:r>
      <w:r w:rsidR="003E5472" w:rsidRPr="001B4925">
        <w:rPr>
          <w:rFonts w:ascii="Tahoma" w:hAnsi="Tahoma" w:cs="Arial"/>
          <w:i/>
          <w:sz w:val="20"/>
          <w:szCs w:val="22"/>
        </w:rPr>
        <w:t>muestra incremento difuso del intersticio pulmonar.</w:t>
      </w:r>
    </w:p>
    <w:p w:rsidR="003E5472" w:rsidRPr="001B4925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 xml:space="preserve">Senos costo y cardiofrénico del hemitórax </w:t>
      </w:r>
      <w:r w:rsidR="00E424C0">
        <w:rPr>
          <w:rFonts w:ascii="Tahoma" w:hAnsi="Tahoma" w:cs="Arial"/>
          <w:i/>
          <w:sz w:val="20"/>
          <w:szCs w:val="22"/>
        </w:rPr>
        <w:t xml:space="preserve">derecho </w:t>
      </w:r>
      <w:r w:rsidRPr="001B4925">
        <w:rPr>
          <w:rFonts w:ascii="Tahoma" w:hAnsi="Tahoma" w:cs="Arial"/>
          <w:i/>
          <w:sz w:val="20"/>
          <w:szCs w:val="22"/>
        </w:rPr>
        <w:t>libres.</w:t>
      </w:r>
    </w:p>
    <w:p w:rsidR="003E5472" w:rsidRPr="001B4925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Esqueleto óseo representado dentro de la normalidad.</w:t>
      </w:r>
    </w:p>
    <w:p w:rsidR="003E5472" w:rsidRPr="001B4925" w:rsidRDefault="003E5472" w:rsidP="003E5472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</w:p>
    <w:p w:rsidR="003E5472" w:rsidRPr="001B4925" w:rsidRDefault="003E5472" w:rsidP="003E5472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</w:p>
    <w:p w:rsidR="003E5472" w:rsidRPr="001B4925" w:rsidRDefault="001B4925" w:rsidP="003E5472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  <w:r>
        <w:rPr>
          <w:rFonts w:ascii="Tahoma" w:hAnsi="Tahoma" w:cs="Arial"/>
          <w:b/>
          <w:bCs/>
          <w:i/>
          <w:sz w:val="20"/>
          <w:szCs w:val="22"/>
        </w:rPr>
        <w:t>IDx</w:t>
      </w:r>
      <w:r w:rsidR="003E5472" w:rsidRPr="001B4925">
        <w:rPr>
          <w:rFonts w:ascii="Tahoma" w:hAnsi="Tahoma" w:cs="Arial"/>
          <w:b/>
          <w:bCs/>
          <w:i/>
          <w:sz w:val="20"/>
          <w:szCs w:val="22"/>
        </w:rPr>
        <w:t>:</w:t>
      </w:r>
    </w:p>
    <w:p w:rsidR="003E5472" w:rsidRPr="001B4925" w:rsidRDefault="003E5472" w:rsidP="003E5472">
      <w:pPr>
        <w:jc w:val="both"/>
        <w:rPr>
          <w:rFonts w:ascii="Tahoma" w:hAnsi="Tahoma" w:cs="Arial"/>
          <w:i/>
          <w:sz w:val="20"/>
          <w:szCs w:val="22"/>
        </w:rPr>
      </w:pPr>
    </w:p>
    <w:p w:rsidR="003E5472" w:rsidRPr="001B4925" w:rsidRDefault="003E5472" w:rsidP="003E5472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 xml:space="preserve">HALLAZGOS RADIOLOGICOS EN RELACION CON DERRAME PLEURAL </w:t>
      </w:r>
      <w:r w:rsidR="00E424C0">
        <w:rPr>
          <w:rFonts w:ascii="Tahoma" w:hAnsi="Tahoma" w:cs="Arial"/>
          <w:i/>
          <w:sz w:val="20"/>
          <w:szCs w:val="22"/>
        </w:rPr>
        <w:t>IZQUIERDO MASIVO</w:t>
      </w:r>
      <w:r w:rsidRPr="001B4925">
        <w:rPr>
          <w:rFonts w:ascii="Tahoma" w:hAnsi="Tahoma" w:cs="Arial"/>
          <w:i/>
          <w:sz w:val="20"/>
          <w:szCs w:val="22"/>
        </w:rPr>
        <w:t>.</w:t>
      </w:r>
    </w:p>
    <w:p w:rsidR="003E5472" w:rsidRPr="001B4925" w:rsidRDefault="003E5472" w:rsidP="003E5472">
      <w:pPr>
        <w:jc w:val="both"/>
        <w:rPr>
          <w:rFonts w:ascii="Tahoma" w:hAnsi="Tahoma" w:cs="Arial"/>
          <w:i/>
          <w:sz w:val="20"/>
          <w:szCs w:val="22"/>
        </w:rPr>
      </w:pPr>
    </w:p>
    <w:p w:rsidR="00E424C0" w:rsidRDefault="003E5472" w:rsidP="003E5472">
      <w:pPr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S/S CORRELACIONAR CON DATOS CLINICOS</w:t>
      </w:r>
      <w:r w:rsidR="00E424C0">
        <w:rPr>
          <w:rFonts w:ascii="Tahoma" w:hAnsi="Tahoma" w:cs="Arial"/>
          <w:i/>
          <w:sz w:val="20"/>
          <w:szCs w:val="22"/>
        </w:rPr>
        <w:t>.</w:t>
      </w:r>
    </w:p>
    <w:p w:rsidR="001B4925" w:rsidRPr="001B4925" w:rsidRDefault="001B4925" w:rsidP="003E5472">
      <w:pPr>
        <w:rPr>
          <w:rFonts w:ascii="Tahoma" w:hAnsi="Tahoma" w:cs="Arial"/>
          <w:i/>
          <w:sz w:val="22"/>
          <w:szCs w:val="22"/>
        </w:rPr>
      </w:pPr>
    </w:p>
    <w:p w:rsidR="001B4925" w:rsidRPr="001B4925" w:rsidRDefault="001B4925" w:rsidP="003E5472">
      <w:pPr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 xml:space="preserve">ATENTAMENTE, </w:t>
      </w:r>
    </w:p>
    <w:p w:rsidR="001B4925" w:rsidRDefault="00E424C0" w:rsidP="003E5472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4.7pt;margin-top:43.6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1B4925" w:rsidSect="003E5472">
      <w:pgSz w:w="12240" w:h="15840"/>
      <w:pgMar w:top="251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2477"/>
    <w:rsid w:val="0001346F"/>
    <w:rsid w:val="00013B66"/>
    <w:rsid w:val="00017B59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1214"/>
    <w:rsid w:val="00065D1B"/>
    <w:rsid w:val="000671C3"/>
    <w:rsid w:val="00070DDB"/>
    <w:rsid w:val="0007208D"/>
    <w:rsid w:val="00077198"/>
    <w:rsid w:val="00083618"/>
    <w:rsid w:val="00083908"/>
    <w:rsid w:val="00083B51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71A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413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B9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4AF9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492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3B3F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031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47B9"/>
    <w:rsid w:val="0023600F"/>
    <w:rsid w:val="00240DF5"/>
    <w:rsid w:val="0024153B"/>
    <w:rsid w:val="00241AB5"/>
    <w:rsid w:val="00242D21"/>
    <w:rsid w:val="0024312A"/>
    <w:rsid w:val="0024328A"/>
    <w:rsid w:val="00245C63"/>
    <w:rsid w:val="00246891"/>
    <w:rsid w:val="0024696A"/>
    <w:rsid w:val="00247011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1E12"/>
    <w:rsid w:val="0030319F"/>
    <w:rsid w:val="003031DA"/>
    <w:rsid w:val="0030559E"/>
    <w:rsid w:val="003066A7"/>
    <w:rsid w:val="00306805"/>
    <w:rsid w:val="003123C9"/>
    <w:rsid w:val="003137CA"/>
    <w:rsid w:val="003152D0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3DE4"/>
    <w:rsid w:val="0033595E"/>
    <w:rsid w:val="00337C51"/>
    <w:rsid w:val="003408B3"/>
    <w:rsid w:val="00340F26"/>
    <w:rsid w:val="00340F57"/>
    <w:rsid w:val="0034169C"/>
    <w:rsid w:val="00342284"/>
    <w:rsid w:val="003444ED"/>
    <w:rsid w:val="003445E1"/>
    <w:rsid w:val="00346E05"/>
    <w:rsid w:val="00347786"/>
    <w:rsid w:val="00347D90"/>
    <w:rsid w:val="00350184"/>
    <w:rsid w:val="00350A22"/>
    <w:rsid w:val="00350B75"/>
    <w:rsid w:val="00350F5F"/>
    <w:rsid w:val="0035210F"/>
    <w:rsid w:val="003525C1"/>
    <w:rsid w:val="00353F1B"/>
    <w:rsid w:val="003571E6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390"/>
    <w:rsid w:val="003D1FE9"/>
    <w:rsid w:val="003D245A"/>
    <w:rsid w:val="003D3AEA"/>
    <w:rsid w:val="003D506E"/>
    <w:rsid w:val="003D5FB8"/>
    <w:rsid w:val="003D621F"/>
    <w:rsid w:val="003E11F1"/>
    <w:rsid w:val="003E2310"/>
    <w:rsid w:val="003E4EDF"/>
    <w:rsid w:val="003E5472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2F18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6A2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2266"/>
    <w:rsid w:val="00473D7A"/>
    <w:rsid w:val="004745FC"/>
    <w:rsid w:val="00476836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875C1"/>
    <w:rsid w:val="00491EA9"/>
    <w:rsid w:val="004920BF"/>
    <w:rsid w:val="00493AB4"/>
    <w:rsid w:val="00494081"/>
    <w:rsid w:val="004956AE"/>
    <w:rsid w:val="004956B0"/>
    <w:rsid w:val="00496D66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45B"/>
    <w:rsid w:val="00533CE5"/>
    <w:rsid w:val="00537566"/>
    <w:rsid w:val="00540033"/>
    <w:rsid w:val="00541FB1"/>
    <w:rsid w:val="005443E3"/>
    <w:rsid w:val="0054470C"/>
    <w:rsid w:val="00545487"/>
    <w:rsid w:val="005508B1"/>
    <w:rsid w:val="00554AF0"/>
    <w:rsid w:val="00554E80"/>
    <w:rsid w:val="0056084F"/>
    <w:rsid w:val="0056266B"/>
    <w:rsid w:val="00563112"/>
    <w:rsid w:val="00563B49"/>
    <w:rsid w:val="00565917"/>
    <w:rsid w:val="00565B3F"/>
    <w:rsid w:val="005668B0"/>
    <w:rsid w:val="0057186F"/>
    <w:rsid w:val="00572CBC"/>
    <w:rsid w:val="005770D0"/>
    <w:rsid w:val="005773C2"/>
    <w:rsid w:val="005778B4"/>
    <w:rsid w:val="005805F6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561"/>
    <w:rsid w:val="005A3FB2"/>
    <w:rsid w:val="005A4ED5"/>
    <w:rsid w:val="005A5B10"/>
    <w:rsid w:val="005A729C"/>
    <w:rsid w:val="005A7992"/>
    <w:rsid w:val="005B1E7D"/>
    <w:rsid w:val="005B399C"/>
    <w:rsid w:val="005B620E"/>
    <w:rsid w:val="005B6AE3"/>
    <w:rsid w:val="005B6FE5"/>
    <w:rsid w:val="005C15EA"/>
    <w:rsid w:val="005C1E3D"/>
    <w:rsid w:val="005C46A8"/>
    <w:rsid w:val="005C49BA"/>
    <w:rsid w:val="005C4E9F"/>
    <w:rsid w:val="005C6EF7"/>
    <w:rsid w:val="005C7A15"/>
    <w:rsid w:val="005D4227"/>
    <w:rsid w:val="005E3EBB"/>
    <w:rsid w:val="005E43DF"/>
    <w:rsid w:val="005E4655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0F5B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714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41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7DB"/>
    <w:rsid w:val="006D0803"/>
    <w:rsid w:val="006D1401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1A04"/>
    <w:rsid w:val="0071292F"/>
    <w:rsid w:val="00714584"/>
    <w:rsid w:val="00714D8F"/>
    <w:rsid w:val="00720F80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40F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2529"/>
    <w:rsid w:val="007B4502"/>
    <w:rsid w:val="007B4E05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0F8A"/>
    <w:rsid w:val="00801671"/>
    <w:rsid w:val="008027BF"/>
    <w:rsid w:val="0080541D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5C2A"/>
    <w:rsid w:val="008566C6"/>
    <w:rsid w:val="00856CE7"/>
    <w:rsid w:val="00857327"/>
    <w:rsid w:val="008615BD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3CD2"/>
    <w:rsid w:val="00874F1A"/>
    <w:rsid w:val="00875623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34EF"/>
    <w:rsid w:val="008940D1"/>
    <w:rsid w:val="00895E31"/>
    <w:rsid w:val="0089619C"/>
    <w:rsid w:val="00896719"/>
    <w:rsid w:val="008972F8"/>
    <w:rsid w:val="008A17B0"/>
    <w:rsid w:val="008A1873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E8A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6254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0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59A7"/>
    <w:rsid w:val="0096607C"/>
    <w:rsid w:val="009663A7"/>
    <w:rsid w:val="0097084A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A1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C7DA6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2646"/>
    <w:rsid w:val="00A05026"/>
    <w:rsid w:val="00A115C2"/>
    <w:rsid w:val="00A12129"/>
    <w:rsid w:val="00A13D37"/>
    <w:rsid w:val="00A1415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77FE3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7AC"/>
    <w:rsid w:val="00A96A1D"/>
    <w:rsid w:val="00A97270"/>
    <w:rsid w:val="00A97F6E"/>
    <w:rsid w:val="00AA0215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5510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5B35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031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4A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4BA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A85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575F"/>
    <w:rsid w:val="00C405A8"/>
    <w:rsid w:val="00C40B60"/>
    <w:rsid w:val="00C41270"/>
    <w:rsid w:val="00C41630"/>
    <w:rsid w:val="00C4174A"/>
    <w:rsid w:val="00C42A20"/>
    <w:rsid w:val="00C44ACF"/>
    <w:rsid w:val="00C45088"/>
    <w:rsid w:val="00C45514"/>
    <w:rsid w:val="00C47618"/>
    <w:rsid w:val="00C47AF7"/>
    <w:rsid w:val="00C47F07"/>
    <w:rsid w:val="00C47FF8"/>
    <w:rsid w:val="00C5298A"/>
    <w:rsid w:val="00C55055"/>
    <w:rsid w:val="00C55900"/>
    <w:rsid w:val="00C55B53"/>
    <w:rsid w:val="00C5770C"/>
    <w:rsid w:val="00C602C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BB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0BE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118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CC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4BD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B42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0A03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25"/>
    <w:rsid w:val="00DF0755"/>
    <w:rsid w:val="00DF3114"/>
    <w:rsid w:val="00DF37EA"/>
    <w:rsid w:val="00DF3A9E"/>
    <w:rsid w:val="00DF3F98"/>
    <w:rsid w:val="00DF3FD4"/>
    <w:rsid w:val="00DF7B13"/>
    <w:rsid w:val="00E074E3"/>
    <w:rsid w:val="00E1011F"/>
    <w:rsid w:val="00E101B0"/>
    <w:rsid w:val="00E13DFE"/>
    <w:rsid w:val="00E14A4F"/>
    <w:rsid w:val="00E14FA7"/>
    <w:rsid w:val="00E15268"/>
    <w:rsid w:val="00E20174"/>
    <w:rsid w:val="00E224C9"/>
    <w:rsid w:val="00E25FDA"/>
    <w:rsid w:val="00E31037"/>
    <w:rsid w:val="00E31255"/>
    <w:rsid w:val="00E31567"/>
    <w:rsid w:val="00E31D20"/>
    <w:rsid w:val="00E35E7F"/>
    <w:rsid w:val="00E40045"/>
    <w:rsid w:val="00E41A29"/>
    <w:rsid w:val="00E424C0"/>
    <w:rsid w:val="00E42D42"/>
    <w:rsid w:val="00E430DF"/>
    <w:rsid w:val="00E444BD"/>
    <w:rsid w:val="00E45A52"/>
    <w:rsid w:val="00E46BD5"/>
    <w:rsid w:val="00E51B08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2701"/>
    <w:rsid w:val="00E73FBD"/>
    <w:rsid w:val="00E77521"/>
    <w:rsid w:val="00E77A56"/>
    <w:rsid w:val="00E80898"/>
    <w:rsid w:val="00E80AF7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08EA"/>
    <w:rsid w:val="00EB1134"/>
    <w:rsid w:val="00EB3626"/>
    <w:rsid w:val="00EB38AF"/>
    <w:rsid w:val="00EB38F7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4844"/>
    <w:rsid w:val="00ED5142"/>
    <w:rsid w:val="00ED55DC"/>
    <w:rsid w:val="00ED6573"/>
    <w:rsid w:val="00ED6635"/>
    <w:rsid w:val="00ED6E93"/>
    <w:rsid w:val="00ED789F"/>
    <w:rsid w:val="00EE1C1C"/>
    <w:rsid w:val="00EE1FD1"/>
    <w:rsid w:val="00EE2D07"/>
    <w:rsid w:val="00EE32CA"/>
    <w:rsid w:val="00EE358D"/>
    <w:rsid w:val="00EE4E9F"/>
    <w:rsid w:val="00EE63C7"/>
    <w:rsid w:val="00EE661E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2C1F"/>
    <w:rsid w:val="00F57A1A"/>
    <w:rsid w:val="00F57F11"/>
    <w:rsid w:val="00F600F9"/>
    <w:rsid w:val="00F608B5"/>
    <w:rsid w:val="00F6198B"/>
    <w:rsid w:val="00F64CCB"/>
    <w:rsid w:val="00F66FCD"/>
    <w:rsid w:val="00F74CDE"/>
    <w:rsid w:val="00F75A74"/>
    <w:rsid w:val="00F77962"/>
    <w:rsid w:val="00F80320"/>
    <w:rsid w:val="00F811DC"/>
    <w:rsid w:val="00F8133A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218B"/>
    <w:rsid w:val="00FC28B7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2019-04-17T23:55:00Z</cp:lastPrinted>
  <dcterms:created xsi:type="dcterms:W3CDTF">2016-02-10T17:28:00Z</dcterms:created>
  <dcterms:modified xsi:type="dcterms:W3CDTF">2019-04-17T23:56:00Z</dcterms:modified>
</cp:coreProperties>
</file>